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969C" w14:textId="77777777" w:rsidR="0033118A" w:rsidRDefault="0033118A" w:rsidP="002A633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8ECB" wp14:editId="39E3AF14">
                <wp:simplePos x="0" y="0"/>
                <wp:positionH relativeFrom="column">
                  <wp:posOffset>-95250</wp:posOffset>
                </wp:positionH>
                <wp:positionV relativeFrom="paragraph">
                  <wp:posOffset>-334645</wp:posOffset>
                </wp:positionV>
                <wp:extent cx="6052185" cy="914400"/>
                <wp:effectExtent l="0" t="0" r="571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2F97" w14:textId="77777777" w:rsidR="0033118A" w:rsidRDefault="0033118A" w:rsidP="0033118A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Министерство образования Калининградской области</w:t>
                            </w:r>
                          </w:p>
                          <w:p w14:paraId="3D8FA8D2" w14:textId="77777777" w:rsidR="0033118A" w:rsidRDefault="0033118A" w:rsidP="0033118A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государственное бюджетное учреждение Калининградской области профессиональная образовательная организация</w:t>
                            </w:r>
                          </w:p>
                          <w:p w14:paraId="4B4C4898" w14:textId="77777777" w:rsidR="0033118A" w:rsidRDefault="0033118A" w:rsidP="0033118A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ind w:firstLine="284"/>
                              <w:jc w:val="center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>«Колледж мехатроники и пищевой индустрии»</w:t>
                            </w:r>
                          </w:p>
                          <w:p w14:paraId="4889D3EC" w14:textId="77777777" w:rsidR="00F40547" w:rsidRDefault="00F40547" w:rsidP="002A6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58EC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5pt;margin-top:-26.35pt;width:476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" stroked="f">
                <v:textbox>
                  <w:txbxContent>
                    <w:p w14:paraId="70D52F97" w14:textId="77777777" w:rsidR="0033118A" w:rsidRDefault="0033118A" w:rsidP="0033118A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ind w:firstLine="284"/>
                        <w:jc w:val="center"/>
                        <w:rPr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sz w:val="28"/>
                          <w:szCs w:val="28"/>
                          <w:lang w:eastAsia="ar-SA"/>
                        </w:rPr>
                        <w:t>Министерство образования Калининградской области</w:t>
                      </w:r>
                    </w:p>
                    <w:p w14:paraId="3D8FA8D2" w14:textId="77777777" w:rsidR="0033118A" w:rsidRDefault="0033118A" w:rsidP="0033118A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ind w:firstLine="284"/>
                        <w:jc w:val="center"/>
                        <w:rPr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sz w:val="28"/>
                          <w:szCs w:val="28"/>
                          <w:lang w:eastAsia="ar-SA"/>
                        </w:rPr>
                        <w:t>государственное бюджетное учреждение Калининградской области профессиональная образовательная организация</w:t>
                      </w:r>
                    </w:p>
                    <w:p w14:paraId="4B4C4898" w14:textId="77777777" w:rsidR="0033118A" w:rsidRDefault="0033118A" w:rsidP="0033118A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ind w:firstLine="284"/>
                        <w:jc w:val="center"/>
                        <w:rPr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sz w:val="28"/>
                          <w:szCs w:val="28"/>
                          <w:lang w:eastAsia="ar-SA"/>
                        </w:rPr>
                        <w:t>«Колледж мехатроники и пищевой индустрии»</w:t>
                      </w:r>
                    </w:p>
                    <w:p w14:paraId="4889D3EC" w14:textId="77777777" w:rsidR="00F40547" w:rsidRDefault="00F40547" w:rsidP="002A633E"/>
                  </w:txbxContent>
                </v:textbox>
              </v:shape>
            </w:pict>
          </mc:Fallback>
        </mc:AlternateContent>
      </w:r>
    </w:p>
    <w:p w14:paraId="11C5A9FA" w14:textId="77777777" w:rsidR="002A633E" w:rsidRPr="002A633E" w:rsidRDefault="002A633E" w:rsidP="002A633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6716A459" w14:textId="77777777" w:rsidR="002A633E" w:rsidRDefault="002A633E" w:rsidP="002A633E">
      <w:pPr>
        <w:jc w:val="center"/>
        <w:rPr>
          <w:b/>
          <w:sz w:val="32"/>
          <w:szCs w:val="32"/>
        </w:rPr>
      </w:pPr>
    </w:p>
    <w:p w14:paraId="6AABE3F0" w14:textId="77777777" w:rsidR="0033118A" w:rsidRPr="002A633E" w:rsidRDefault="0033118A" w:rsidP="002A633E">
      <w:pPr>
        <w:jc w:val="center"/>
        <w:rPr>
          <w:b/>
          <w:sz w:val="32"/>
          <w:szCs w:val="32"/>
        </w:rPr>
      </w:pPr>
    </w:p>
    <w:tbl>
      <w:tblPr>
        <w:tblW w:w="9747" w:type="dxa"/>
        <w:tblInd w:w="675" w:type="dxa"/>
        <w:tblLook w:val="01E0" w:firstRow="1" w:lastRow="1" w:firstColumn="1" w:lastColumn="1" w:noHBand="0" w:noVBand="0"/>
      </w:tblPr>
      <w:tblGrid>
        <w:gridCol w:w="4309"/>
        <w:gridCol w:w="235"/>
        <w:gridCol w:w="5203"/>
      </w:tblGrid>
      <w:tr w:rsidR="002A633E" w:rsidRPr="0033118A" w14:paraId="3A1A7EA2" w14:textId="77777777" w:rsidTr="0033118A">
        <w:tc>
          <w:tcPr>
            <w:tcW w:w="4309" w:type="dxa"/>
            <w:shd w:val="clear" w:color="auto" w:fill="auto"/>
          </w:tcPr>
          <w:p w14:paraId="5F5466D2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>СОГЛАСОВАНО:</w:t>
            </w:r>
          </w:p>
          <w:p w14:paraId="43F97110" w14:textId="77777777" w:rsidR="002A633E" w:rsidRPr="0033118A" w:rsidRDefault="002A633E" w:rsidP="00FB00CD">
            <w:pPr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 xml:space="preserve">Заместитель директора по учебной работе и </w:t>
            </w:r>
            <w:r w:rsidR="00FB00CD" w:rsidRPr="0033118A">
              <w:rPr>
                <w:bCs/>
                <w:color w:val="000000"/>
                <w:sz w:val="28"/>
                <w:szCs w:val="28"/>
              </w:rPr>
              <w:t>практической подготовке</w:t>
            </w:r>
          </w:p>
          <w:p w14:paraId="5373466E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 xml:space="preserve">_______________ </w:t>
            </w:r>
            <w:r w:rsidR="00FB00CD" w:rsidRPr="0033118A">
              <w:rPr>
                <w:bCs/>
                <w:color w:val="000000"/>
                <w:sz w:val="28"/>
                <w:szCs w:val="28"/>
              </w:rPr>
              <w:t>О.Н. Глинская</w:t>
            </w:r>
          </w:p>
          <w:p w14:paraId="0861DF14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>«_____» _____________ 20____ г.</w:t>
            </w:r>
          </w:p>
          <w:p w14:paraId="2DB7B212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5" w:type="dxa"/>
            <w:shd w:val="clear" w:color="auto" w:fill="auto"/>
          </w:tcPr>
          <w:p w14:paraId="7B373207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F87406A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14:paraId="52BEDE60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>УТВЕРЖДАЮ:</w:t>
            </w:r>
          </w:p>
          <w:p w14:paraId="7F65E7BB" w14:textId="77777777" w:rsidR="002A633E" w:rsidRPr="0033118A" w:rsidRDefault="00FB00CD" w:rsidP="007A3C01">
            <w:pPr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>И.о. д</w:t>
            </w:r>
            <w:r w:rsidR="002A633E" w:rsidRPr="0033118A">
              <w:rPr>
                <w:bCs/>
                <w:color w:val="000000"/>
                <w:sz w:val="28"/>
                <w:szCs w:val="28"/>
              </w:rPr>
              <w:t>иректор</w:t>
            </w:r>
            <w:r w:rsidRPr="0033118A">
              <w:rPr>
                <w:bCs/>
                <w:color w:val="000000"/>
                <w:sz w:val="28"/>
                <w:szCs w:val="28"/>
              </w:rPr>
              <w:t>а</w:t>
            </w:r>
            <w:r w:rsidR="002A633E" w:rsidRPr="0033118A">
              <w:rPr>
                <w:bCs/>
                <w:color w:val="000000"/>
                <w:sz w:val="28"/>
                <w:szCs w:val="28"/>
              </w:rPr>
              <w:t xml:space="preserve"> ГБУ Калининградской области </w:t>
            </w:r>
            <w:r w:rsidRPr="0033118A">
              <w:rPr>
                <w:bCs/>
                <w:color w:val="000000"/>
                <w:sz w:val="28"/>
                <w:szCs w:val="28"/>
              </w:rPr>
              <w:t xml:space="preserve">ПОО </w:t>
            </w:r>
            <w:r w:rsidR="002A633E" w:rsidRPr="0033118A">
              <w:rPr>
                <w:bCs/>
                <w:color w:val="000000"/>
                <w:sz w:val="28"/>
                <w:szCs w:val="28"/>
              </w:rPr>
              <w:t>«</w:t>
            </w:r>
            <w:r w:rsidRPr="0033118A">
              <w:rPr>
                <w:sz w:val="28"/>
                <w:szCs w:val="32"/>
              </w:rPr>
              <w:t>Колледж мехатроники и пищевой индустрии</w:t>
            </w:r>
            <w:r w:rsidR="002A633E" w:rsidRPr="0033118A">
              <w:rPr>
                <w:bCs/>
                <w:color w:val="000000"/>
                <w:sz w:val="28"/>
                <w:szCs w:val="28"/>
              </w:rPr>
              <w:t>»</w:t>
            </w:r>
          </w:p>
          <w:p w14:paraId="0377EF7E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 xml:space="preserve">_____________ </w:t>
            </w:r>
            <w:r w:rsidR="00FB00CD" w:rsidRPr="0033118A">
              <w:rPr>
                <w:bCs/>
                <w:color w:val="000000"/>
                <w:sz w:val="28"/>
                <w:szCs w:val="28"/>
              </w:rPr>
              <w:t>Н.В. Шуманская</w:t>
            </w:r>
          </w:p>
          <w:p w14:paraId="2B2B604F" w14:textId="77777777" w:rsidR="002A633E" w:rsidRPr="0033118A" w:rsidRDefault="002A633E" w:rsidP="002A63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118A">
              <w:rPr>
                <w:bCs/>
                <w:color w:val="000000"/>
                <w:sz w:val="28"/>
                <w:szCs w:val="28"/>
              </w:rPr>
              <w:t>«_____» ________________ 20____ г</w:t>
            </w:r>
          </w:p>
        </w:tc>
      </w:tr>
    </w:tbl>
    <w:p w14:paraId="2578CEB7" w14:textId="77777777" w:rsidR="007A3C01" w:rsidRDefault="007A3C01" w:rsidP="002A633E">
      <w:pPr>
        <w:keepNext/>
        <w:tabs>
          <w:tab w:val="left" w:pos="0"/>
          <w:tab w:val="num" w:pos="576"/>
          <w:tab w:val="left" w:pos="1152"/>
          <w:tab w:val="left" w:pos="5580"/>
        </w:tabs>
        <w:ind w:left="576" w:hanging="576"/>
        <w:jc w:val="center"/>
        <w:outlineLvl w:val="1"/>
        <w:rPr>
          <w:b/>
          <w:bCs/>
          <w:sz w:val="36"/>
          <w:szCs w:val="36"/>
        </w:rPr>
      </w:pPr>
    </w:p>
    <w:p w14:paraId="269F0F5C" w14:textId="77777777" w:rsidR="007A3C01" w:rsidRDefault="007A3C01" w:rsidP="002A633E">
      <w:pPr>
        <w:keepNext/>
        <w:tabs>
          <w:tab w:val="left" w:pos="0"/>
          <w:tab w:val="num" w:pos="576"/>
          <w:tab w:val="left" w:pos="1152"/>
          <w:tab w:val="left" w:pos="5580"/>
        </w:tabs>
        <w:ind w:left="576" w:hanging="576"/>
        <w:jc w:val="center"/>
        <w:outlineLvl w:val="1"/>
        <w:rPr>
          <w:b/>
          <w:bCs/>
          <w:sz w:val="36"/>
          <w:szCs w:val="36"/>
        </w:rPr>
      </w:pPr>
    </w:p>
    <w:p w14:paraId="3F1CFDD6" w14:textId="77777777" w:rsidR="002A633E" w:rsidRPr="002A633E" w:rsidRDefault="002A633E" w:rsidP="002A633E">
      <w:pPr>
        <w:widowControl w:val="0"/>
        <w:suppressAutoHyphens/>
        <w:autoSpaceDE w:val="0"/>
        <w:jc w:val="center"/>
        <w:rPr>
          <w:lang w:eastAsia="ar-SA"/>
        </w:rPr>
      </w:pPr>
    </w:p>
    <w:p w14:paraId="5642C42C" w14:textId="77777777" w:rsidR="004D766E" w:rsidRPr="004D766E" w:rsidRDefault="004D766E" w:rsidP="004D766E">
      <w:pPr>
        <w:rPr>
          <w:sz w:val="28"/>
          <w:szCs w:val="28"/>
        </w:rPr>
      </w:pPr>
    </w:p>
    <w:p w14:paraId="5A6CA61F" w14:textId="77777777" w:rsidR="004D766E" w:rsidRPr="004D766E" w:rsidRDefault="004D766E" w:rsidP="004D766E">
      <w:pPr>
        <w:rPr>
          <w:sz w:val="28"/>
          <w:szCs w:val="28"/>
        </w:rPr>
      </w:pPr>
    </w:p>
    <w:p w14:paraId="152DE0CF" w14:textId="77777777" w:rsidR="0033118A" w:rsidRDefault="0033118A" w:rsidP="002A633E">
      <w:pPr>
        <w:pStyle w:val="FR2"/>
        <w:spacing w:before="0"/>
        <w:rPr>
          <w:rFonts w:ascii="Times New Roman" w:hAnsi="Times New Roman"/>
          <w:sz w:val="56"/>
          <w:szCs w:val="56"/>
        </w:rPr>
      </w:pPr>
    </w:p>
    <w:p w14:paraId="27B0692C" w14:textId="77777777" w:rsidR="00A1419F" w:rsidRDefault="0033118A" w:rsidP="0033118A">
      <w:pPr>
        <w:pStyle w:val="FR2"/>
        <w:spacing w:before="0" w:line="360" w:lineRule="auto"/>
        <w:jc w:val="both"/>
        <w:rPr>
          <w:rFonts w:ascii="Times New Roman" w:hAnsi="Times New Roman"/>
          <w:b w:val="0"/>
          <w:sz w:val="32"/>
          <w:szCs w:val="28"/>
          <w:u w:val="single"/>
        </w:rPr>
      </w:pPr>
      <w:r w:rsidRPr="0033118A">
        <w:rPr>
          <w:rFonts w:ascii="Times New Roman" w:hAnsi="Times New Roman"/>
          <w:b w:val="0"/>
          <w:sz w:val="32"/>
          <w:szCs w:val="28"/>
        </w:rPr>
        <w:t xml:space="preserve">Тема: </w:t>
      </w:r>
      <w:bookmarkStart w:id="0" w:name="_Hlk215592353"/>
      <w:r w:rsidR="00D36E50">
        <w:rPr>
          <w:rFonts w:ascii="Times New Roman" w:hAnsi="Times New Roman"/>
          <w:b w:val="0"/>
          <w:sz w:val="32"/>
          <w:szCs w:val="28"/>
          <w:u w:val="single"/>
        </w:rPr>
        <w:t>Построение проекций плоскости сечения конуса</w:t>
      </w:r>
      <w:r w:rsidR="00A1419F">
        <w:rPr>
          <w:rFonts w:ascii="Times New Roman" w:hAnsi="Times New Roman"/>
          <w:b w:val="0"/>
          <w:sz w:val="32"/>
          <w:szCs w:val="28"/>
          <w:u w:val="single"/>
        </w:rPr>
        <w:t xml:space="preserve"> и</w:t>
      </w:r>
      <w:r w:rsidR="00D36E50">
        <w:rPr>
          <w:rFonts w:ascii="Times New Roman" w:hAnsi="Times New Roman"/>
          <w:b w:val="0"/>
          <w:sz w:val="32"/>
          <w:szCs w:val="28"/>
          <w:u w:val="single"/>
        </w:rPr>
        <w:t xml:space="preserve"> полной  развертки боковой поверхности усеченного конуса. </w:t>
      </w:r>
      <w:bookmarkEnd w:id="0"/>
    </w:p>
    <w:p w14:paraId="19F39189" w14:textId="680BCC7B" w:rsidR="00DA3562" w:rsidRPr="0033118A" w:rsidRDefault="0033118A" w:rsidP="0033118A">
      <w:pPr>
        <w:pStyle w:val="FR2"/>
        <w:spacing w:before="0" w:line="360" w:lineRule="auto"/>
        <w:jc w:val="both"/>
        <w:rPr>
          <w:rFonts w:ascii="Times New Roman" w:hAnsi="Times New Roman"/>
          <w:b w:val="0"/>
          <w:sz w:val="32"/>
          <w:szCs w:val="28"/>
          <w:lang w:eastAsia="ar-SA"/>
        </w:rPr>
      </w:pPr>
      <w:r w:rsidRPr="0033118A">
        <w:rPr>
          <w:rFonts w:ascii="Times New Roman" w:hAnsi="Times New Roman"/>
          <w:b w:val="0"/>
          <w:sz w:val="32"/>
          <w:szCs w:val="28"/>
        </w:rPr>
        <w:t>Дисциплина:</w:t>
      </w:r>
      <w:r w:rsidR="00D36E50">
        <w:rPr>
          <w:rFonts w:ascii="Times New Roman" w:hAnsi="Times New Roman"/>
          <w:b w:val="0"/>
          <w:sz w:val="32"/>
          <w:szCs w:val="28"/>
          <w:u w:val="single"/>
        </w:rPr>
        <w:t xml:space="preserve"> Инженерная графика</w:t>
      </w:r>
    </w:p>
    <w:p w14:paraId="3022F270" w14:textId="77777777" w:rsidR="004D766E" w:rsidRPr="004D766E" w:rsidRDefault="004D766E" w:rsidP="0033118A">
      <w:pPr>
        <w:spacing w:line="360" w:lineRule="auto"/>
        <w:jc w:val="both"/>
        <w:rPr>
          <w:sz w:val="28"/>
          <w:szCs w:val="28"/>
        </w:rPr>
      </w:pPr>
    </w:p>
    <w:p w14:paraId="47BB78F8" w14:textId="77777777" w:rsidR="004D766E" w:rsidRPr="004D766E" w:rsidRDefault="004D766E" w:rsidP="004D766E">
      <w:pPr>
        <w:rPr>
          <w:sz w:val="28"/>
          <w:szCs w:val="28"/>
        </w:rPr>
      </w:pPr>
    </w:p>
    <w:p w14:paraId="7E1CAA77" w14:textId="77777777" w:rsidR="0033118A" w:rsidRDefault="0033118A" w:rsidP="0033118A">
      <w:pPr>
        <w:ind w:left="5529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14:paraId="6060C69A" w14:textId="67E88E49" w:rsidR="004D766E" w:rsidRPr="00D36E50" w:rsidRDefault="00D36E50" w:rsidP="004D766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u w:val="single"/>
        </w:rPr>
        <w:t>Сурина Н.М.</w:t>
      </w:r>
    </w:p>
    <w:p w14:paraId="7BAFFB67" w14:textId="77777777" w:rsidR="007A3C01" w:rsidRDefault="007A3C01" w:rsidP="004D766E">
      <w:pPr>
        <w:rPr>
          <w:sz w:val="28"/>
          <w:szCs w:val="28"/>
        </w:rPr>
      </w:pPr>
    </w:p>
    <w:p w14:paraId="294C891E" w14:textId="77777777" w:rsidR="007A3C01" w:rsidRDefault="007A3C01" w:rsidP="004D766E">
      <w:pPr>
        <w:rPr>
          <w:sz w:val="28"/>
          <w:szCs w:val="28"/>
        </w:rPr>
      </w:pPr>
    </w:p>
    <w:p w14:paraId="7835108C" w14:textId="77777777" w:rsidR="00591001" w:rsidRDefault="00591001" w:rsidP="004D766E">
      <w:pPr>
        <w:rPr>
          <w:sz w:val="28"/>
          <w:szCs w:val="28"/>
        </w:rPr>
      </w:pPr>
    </w:p>
    <w:p w14:paraId="26C8C418" w14:textId="77777777" w:rsidR="0054146C" w:rsidRDefault="0054146C" w:rsidP="004D766E">
      <w:pPr>
        <w:rPr>
          <w:sz w:val="28"/>
          <w:szCs w:val="28"/>
        </w:rPr>
      </w:pPr>
    </w:p>
    <w:p w14:paraId="7F17A2A8" w14:textId="77777777" w:rsidR="004D766E" w:rsidRPr="004D766E" w:rsidRDefault="004D766E" w:rsidP="004D766E">
      <w:pPr>
        <w:rPr>
          <w:sz w:val="28"/>
          <w:szCs w:val="28"/>
        </w:rPr>
      </w:pPr>
    </w:p>
    <w:p w14:paraId="48C81459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3EC163FD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1C25A998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6BE7E709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3A9734AA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55CC22EA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13645DF3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0C74FF2F" w14:textId="77777777" w:rsidR="0033118A" w:rsidRDefault="0033118A" w:rsidP="004D766E">
      <w:pPr>
        <w:jc w:val="center"/>
        <w:rPr>
          <w:b/>
          <w:sz w:val="28"/>
          <w:szCs w:val="28"/>
        </w:rPr>
      </w:pPr>
    </w:p>
    <w:p w14:paraId="7F6E619F" w14:textId="77777777" w:rsidR="0033118A" w:rsidRPr="0033118A" w:rsidRDefault="0033118A" w:rsidP="004D766E">
      <w:pPr>
        <w:jc w:val="center"/>
        <w:rPr>
          <w:sz w:val="28"/>
          <w:szCs w:val="28"/>
        </w:rPr>
      </w:pPr>
      <w:r w:rsidRPr="0033118A">
        <w:rPr>
          <w:sz w:val="28"/>
          <w:szCs w:val="28"/>
        </w:rPr>
        <w:t xml:space="preserve">г. </w:t>
      </w:r>
      <w:r w:rsidR="004D766E" w:rsidRPr="0033118A">
        <w:rPr>
          <w:sz w:val="28"/>
          <w:szCs w:val="28"/>
        </w:rPr>
        <w:t>Светлый</w:t>
      </w:r>
    </w:p>
    <w:p w14:paraId="48A40FC4" w14:textId="77777777" w:rsidR="003D6820" w:rsidRDefault="00F35EFE" w:rsidP="004D766E">
      <w:pPr>
        <w:jc w:val="center"/>
        <w:rPr>
          <w:sz w:val="28"/>
          <w:szCs w:val="28"/>
        </w:rPr>
      </w:pPr>
      <w:r w:rsidRPr="0033118A">
        <w:rPr>
          <w:sz w:val="28"/>
          <w:szCs w:val="28"/>
        </w:rPr>
        <w:t xml:space="preserve"> 20</w:t>
      </w:r>
      <w:r w:rsidR="0033118A" w:rsidRPr="0033118A">
        <w:rPr>
          <w:sz w:val="28"/>
          <w:szCs w:val="28"/>
        </w:rPr>
        <w:t>25г</w:t>
      </w:r>
    </w:p>
    <w:p w14:paraId="58FDA78C" w14:textId="77777777" w:rsidR="003D6820" w:rsidRDefault="003D68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117B6E" w14:textId="77777777" w:rsidR="003D6820" w:rsidRPr="003D6820" w:rsidRDefault="003D6820" w:rsidP="003D6820">
      <w:pPr>
        <w:ind w:firstLine="709"/>
        <w:jc w:val="center"/>
        <w:rPr>
          <w:sz w:val="28"/>
          <w:szCs w:val="28"/>
        </w:rPr>
      </w:pPr>
      <w:r w:rsidRPr="003D6820">
        <w:rPr>
          <w:sz w:val="28"/>
          <w:szCs w:val="28"/>
        </w:rPr>
        <w:lastRenderedPageBreak/>
        <w:t>План урока</w:t>
      </w:r>
    </w:p>
    <w:p w14:paraId="37B8EF12" w14:textId="77777777" w:rsidR="003D6820" w:rsidRPr="003D6820" w:rsidRDefault="003D6820" w:rsidP="003D6820">
      <w:pPr>
        <w:ind w:firstLine="709"/>
        <w:jc w:val="center"/>
        <w:rPr>
          <w:sz w:val="28"/>
          <w:szCs w:val="28"/>
        </w:rPr>
      </w:pPr>
    </w:p>
    <w:p w14:paraId="4CB863A6" w14:textId="39600394" w:rsidR="003D6820" w:rsidRPr="00D36E50" w:rsidRDefault="003D6820" w:rsidP="00D36E50">
      <w:pPr>
        <w:jc w:val="both"/>
        <w:rPr>
          <w:bCs/>
          <w:sz w:val="28"/>
          <w:szCs w:val="28"/>
        </w:rPr>
      </w:pPr>
      <w:r w:rsidRPr="003D6820">
        <w:rPr>
          <w:sz w:val="28"/>
          <w:szCs w:val="28"/>
        </w:rPr>
        <w:t xml:space="preserve">Тема урока: </w:t>
      </w:r>
      <w:r w:rsidR="00D36E50" w:rsidRPr="00D36E50">
        <w:rPr>
          <w:bCs/>
          <w:sz w:val="28"/>
          <w:szCs w:val="28"/>
        </w:rPr>
        <w:t>Построение проекций плоскости сечения конуса</w:t>
      </w:r>
      <w:r w:rsidR="00A1419F">
        <w:rPr>
          <w:bCs/>
          <w:sz w:val="28"/>
          <w:szCs w:val="28"/>
        </w:rPr>
        <w:t xml:space="preserve"> и </w:t>
      </w:r>
      <w:r w:rsidR="00D36E50">
        <w:rPr>
          <w:bCs/>
          <w:sz w:val="28"/>
          <w:szCs w:val="28"/>
        </w:rPr>
        <w:t xml:space="preserve">                     </w:t>
      </w:r>
      <w:r w:rsidR="00D36E50" w:rsidRPr="00D36E50">
        <w:rPr>
          <w:bCs/>
          <w:sz w:val="28"/>
          <w:szCs w:val="28"/>
        </w:rPr>
        <w:t>полной  развертки боковой поверхности усеченного конуса.</w:t>
      </w:r>
    </w:p>
    <w:p w14:paraId="58D3B68A" w14:textId="77777777" w:rsidR="003D6820" w:rsidRPr="003D6820" w:rsidRDefault="003D6820" w:rsidP="003D682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D6820">
        <w:rPr>
          <w:sz w:val="28"/>
          <w:szCs w:val="28"/>
        </w:rPr>
        <w:t xml:space="preserve">Цели урока: </w:t>
      </w:r>
    </w:p>
    <w:p w14:paraId="4D0EA0CD" w14:textId="77777777" w:rsidR="003D6820" w:rsidRPr="003D6820" w:rsidRDefault="003D6820" w:rsidP="003D6820">
      <w:pPr>
        <w:ind w:firstLine="709"/>
        <w:jc w:val="both"/>
        <w:rPr>
          <w:sz w:val="28"/>
          <w:szCs w:val="28"/>
        </w:rPr>
      </w:pPr>
      <w:r w:rsidRPr="003D6820">
        <w:rPr>
          <w:sz w:val="28"/>
          <w:szCs w:val="28"/>
        </w:rPr>
        <w:t>Обучающие:</w:t>
      </w:r>
    </w:p>
    <w:p w14:paraId="453BBC0D" w14:textId="4E00C0E5" w:rsid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 xml:space="preserve">- </w:t>
      </w:r>
      <w:r w:rsidR="00A1419F">
        <w:rPr>
          <w:sz w:val="28"/>
          <w:szCs w:val="28"/>
        </w:rPr>
        <w:t>и</w:t>
      </w:r>
      <w:r w:rsidR="005F4455" w:rsidRPr="005F4455">
        <w:rPr>
          <w:sz w:val="28"/>
          <w:szCs w:val="28"/>
        </w:rPr>
        <w:t>зучить способы п</w:t>
      </w:r>
      <w:r w:rsidR="00802631">
        <w:rPr>
          <w:sz w:val="28"/>
          <w:szCs w:val="28"/>
        </w:rPr>
        <w:t>роецирования на плоскости;</w:t>
      </w:r>
      <w:r w:rsidR="005F4455">
        <w:rPr>
          <w:sz w:val="28"/>
          <w:szCs w:val="28"/>
        </w:rPr>
        <w:t xml:space="preserve"> </w:t>
      </w:r>
    </w:p>
    <w:p w14:paraId="0DF4E20B" w14:textId="46EF5C63" w:rsidR="002867BE" w:rsidRPr="003D6820" w:rsidRDefault="002867BE" w:rsidP="00A1419F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научиться выполнять комплексный чертеж</w:t>
      </w:r>
    </w:p>
    <w:p w14:paraId="1FAA27ED" w14:textId="30D9E00B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 закрепить ранее изученный материал по</w:t>
      </w:r>
      <w:r w:rsidR="00802631">
        <w:rPr>
          <w:sz w:val="28"/>
          <w:szCs w:val="28"/>
        </w:rPr>
        <w:t xml:space="preserve"> построению плоскостей сечения геометрических тел</w:t>
      </w:r>
      <w:r w:rsidR="00F03D70">
        <w:rPr>
          <w:sz w:val="28"/>
          <w:szCs w:val="28"/>
        </w:rPr>
        <w:t>.</w:t>
      </w:r>
    </w:p>
    <w:p w14:paraId="5DCA6379" w14:textId="20FF6036" w:rsidR="003D6820" w:rsidRDefault="003D6820" w:rsidP="003D6820">
      <w:pPr>
        <w:ind w:firstLine="709"/>
        <w:jc w:val="both"/>
        <w:rPr>
          <w:sz w:val="28"/>
          <w:szCs w:val="28"/>
        </w:rPr>
      </w:pPr>
      <w:r w:rsidRPr="003D6820">
        <w:rPr>
          <w:sz w:val="28"/>
          <w:szCs w:val="28"/>
        </w:rPr>
        <w:t xml:space="preserve">Развивающие: </w:t>
      </w:r>
    </w:p>
    <w:p w14:paraId="02EBC49B" w14:textId="39D51709" w:rsidR="00A1419F" w:rsidRPr="00A1419F" w:rsidRDefault="00A1419F" w:rsidP="00A1419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419F">
        <w:rPr>
          <w:rFonts w:ascii="Helvetica" w:hAnsi="Helvetica" w:cs="Helvetica"/>
          <w:color w:val="34343C"/>
          <w:sz w:val="23"/>
          <w:szCs w:val="23"/>
        </w:rPr>
        <w:t xml:space="preserve"> </w:t>
      </w:r>
      <w:r w:rsidRPr="00A1419F">
        <w:rPr>
          <w:sz w:val="28"/>
          <w:szCs w:val="28"/>
        </w:rPr>
        <w:t>способствовать развитию пространственного воображения;</w:t>
      </w:r>
    </w:p>
    <w:p w14:paraId="5D20AA6B" w14:textId="77777777" w:rsidR="00A1419F" w:rsidRDefault="00A1419F" w:rsidP="00A14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419F">
        <w:rPr>
          <w:sz w:val="28"/>
          <w:szCs w:val="28"/>
        </w:rPr>
        <w:t xml:space="preserve">проводить аналогию с ранее изученным материалом; </w:t>
      </w:r>
    </w:p>
    <w:p w14:paraId="001AC446" w14:textId="54673C60" w:rsidR="00A1419F" w:rsidRPr="003D6820" w:rsidRDefault="00A1419F" w:rsidP="00A14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419F">
        <w:rPr>
          <w:sz w:val="28"/>
          <w:szCs w:val="28"/>
        </w:rPr>
        <w:t>развивать логическое</w:t>
      </w:r>
      <w:r>
        <w:rPr>
          <w:sz w:val="28"/>
          <w:szCs w:val="28"/>
        </w:rPr>
        <w:t xml:space="preserve"> </w:t>
      </w:r>
      <w:r w:rsidRPr="00A1419F">
        <w:rPr>
          <w:sz w:val="28"/>
          <w:szCs w:val="28"/>
        </w:rPr>
        <w:t xml:space="preserve">мышление учащихся, сообразительность, </w:t>
      </w:r>
    </w:p>
    <w:p w14:paraId="7A7C6FFA" w14:textId="77777777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 сформировать и развить умение анализировать;</w:t>
      </w:r>
    </w:p>
    <w:p w14:paraId="53A20623" w14:textId="5E4EFFE4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bCs/>
          <w:sz w:val="28"/>
        </w:rPr>
        <w:t xml:space="preserve">-развить умение контролировать правильность своих действий и </w:t>
      </w:r>
      <w:r w:rsidR="00A1419F">
        <w:rPr>
          <w:bCs/>
          <w:sz w:val="28"/>
        </w:rPr>
        <w:t xml:space="preserve">    </w:t>
      </w:r>
      <w:r w:rsidRPr="003D6820">
        <w:rPr>
          <w:bCs/>
          <w:sz w:val="28"/>
        </w:rPr>
        <w:t xml:space="preserve">распределять для них время; </w:t>
      </w:r>
    </w:p>
    <w:p w14:paraId="09D24DFA" w14:textId="77777777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 развить навыки самостоятельной работы.</w:t>
      </w:r>
    </w:p>
    <w:p w14:paraId="64061A74" w14:textId="77777777" w:rsidR="003D6820" w:rsidRPr="003D6820" w:rsidRDefault="003D6820" w:rsidP="003D6820">
      <w:pPr>
        <w:ind w:left="709"/>
        <w:jc w:val="both"/>
        <w:rPr>
          <w:sz w:val="28"/>
          <w:szCs w:val="28"/>
        </w:rPr>
      </w:pPr>
      <w:r w:rsidRPr="003D6820">
        <w:rPr>
          <w:sz w:val="28"/>
          <w:szCs w:val="28"/>
        </w:rPr>
        <w:t xml:space="preserve">Воспитательные: </w:t>
      </w:r>
    </w:p>
    <w:p w14:paraId="5931BB8A" w14:textId="77777777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 сформировать ответственное, сознательное отношение к порученному делу;</w:t>
      </w:r>
    </w:p>
    <w:p w14:paraId="63F49072" w14:textId="78927D58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</w:t>
      </w:r>
      <w:r w:rsidR="002867BE">
        <w:rPr>
          <w:sz w:val="28"/>
          <w:szCs w:val="28"/>
        </w:rPr>
        <w:t xml:space="preserve"> </w:t>
      </w:r>
      <w:r w:rsidRPr="003D6820">
        <w:rPr>
          <w:sz w:val="28"/>
          <w:szCs w:val="28"/>
        </w:rPr>
        <w:t xml:space="preserve">развить внимательность, аккуратность, </w:t>
      </w:r>
      <w:r w:rsidR="002867BE">
        <w:rPr>
          <w:sz w:val="28"/>
          <w:szCs w:val="28"/>
        </w:rPr>
        <w:t>умение работать чертежными инструментами;</w:t>
      </w:r>
    </w:p>
    <w:p w14:paraId="38565429" w14:textId="77777777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 привить творческое отношение к труду, эстетический вкус;</w:t>
      </w:r>
    </w:p>
    <w:p w14:paraId="62E76E34" w14:textId="77777777" w:rsidR="003D6820" w:rsidRPr="003D6820" w:rsidRDefault="003D6820" w:rsidP="00A1419F">
      <w:pPr>
        <w:jc w:val="both"/>
        <w:rPr>
          <w:sz w:val="28"/>
          <w:szCs w:val="28"/>
        </w:rPr>
      </w:pPr>
      <w:r w:rsidRPr="003D6820">
        <w:rPr>
          <w:sz w:val="28"/>
          <w:szCs w:val="28"/>
        </w:rPr>
        <w:t>- привить интерес к изучаемому предмету;</w:t>
      </w:r>
    </w:p>
    <w:p w14:paraId="637B9B67" w14:textId="17BBA87F" w:rsidR="003D6820" w:rsidRPr="003D6820" w:rsidRDefault="003D6820" w:rsidP="00A1419F">
      <w:pPr>
        <w:jc w:val="both"/>
        <w:rPr>
          <w:sz w:val="28"/>
          <w:szCs w:val="28"/>
        </w:rPr>
      </w:pPr>
    </w:p>
    <w:p w14:paraId="1805A872" w14:textId="3F9CD960" w:rsidR="003D6820" w:rsidRPr="003D6820" w:rsidRDefault="003D6820" w:rsidP="003D682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3D6820">
        <w:rPr>
          <w:sz w:val="28"/>
          <w:szCs w:val="28"/>
        </w:rPr>
        <w:t>Тип урока:</w:t>
      </w:r>
      <w:r w:rsidR="002867BE">
        <w:rPr>
          <w:sz w:val="28"/>
          <w:szCs w:val="28"/>
        </w:rPr>
        <w:t xml:space="preserve"> </w:t>
      </w:r>
      <w:r w:rsidRPr="003D6820">
        <w:rPr>
          <w:sz w:val="28"/>
          <w:szCs w:val="28"/>
        </w:rPr>
        <w:t xml:space="preserve"> </w:t>
      </w:r>
      <w:r w:rsidR="002867BE">
        <w:rPr>
          <w:sz w:val="28"/>
          <w:szCs w:val="28"/>
        </w:rPr>
        <w:t>урок - практикум</w:t>
      </w:r>
    </w:p>
    <w:p w14:paraId="25A0BC06" w14:textId="1AAA2022" w:rsidR="002867BE" w:rsidRPr="003D6820" w:rsidRDefault="003D6820" w:rsidP="002867BE">
      <w:pPr>
        <w:ind w:left="709"/>
        <w:jc w:val="both"/>
        <w:rPr>
          <w:sz w:val="28"/>
          <w:szCs w:val="28"/>
        </w:rPr>
      </w:pPr>
      <w:r w:rsidRPr="003D6820">
        <w:rPr>
          <w:sz w:val="28"/>
          <w:szCs w:val="28"/>
        </w:rPr>
        <w:t>Методы обучения: объяснительно-иллюстративный</w:t>
      </w:r>
      <w:r w:rsidR="00A0131D">
        <w:rPr>
          <w:sz w:val="28"/>
          <w:szCs w:val="28"/>
        </w:rPr>
        <w:t xml:space="preserve"> </w:t>
      </w:r>
      <w:r w:rsidRPr="003D6820">
        <w:rPr>
          <w:sz w:val="28"/>
          <w:szCs w:val="28"/>
        </w:rPr>
        <w:t>(словесный</w:t>
      </w:r>
      <w:r w:rsidR="00F03D70">
        <w:rPr>
          <w:sz w:val="28"/>
          <w:szCs w:val="28"/>
        </w:rPr>
        <w:t xml:space="preserve"> с графическими построениями</w:t>
      </w:r>
      <w:r w:rsidRPr="003D6820">
        <w:rPr>
          <w:sz w:val="28"/>
          <w:szCs w:val="28"/>
        </w:rPr>
        <w:t>), практический</w:t>
      </w:r>
      <w:r w:rsidR="00A0131D">
        <w:rPr>
          <w:sz w:val="28"/>
          <w:szCs w:val="28"/>
        </w:rPr>
        <w:t xml:space="preserve"> (выполнение графической работы</w:t>
      </w:r>
      <w:r w:rsidR="002867BE">
        <w:rPr>
          <w:sz w:val="28"/>
          <w:szCs w:val="28"/>
        </w:rPr>
        <w:t xml:space="preserve"> в рабочей тетради</w:t>
      </w:r>
      <w:r w:rsidR="00A0131D">
        <w:rPr>
          <w:sz w:val="28"/>
          <w:szCs w:val="28"/>
        </w:rPr>
        <w:t>)</w:t>
      </w:r>
      <w:r w:rsidRPr="003D6820">
        <w:rPr>
          <w:sz w:val="28"/>
          <w:szCs w:val="28"/>
        </w:rPr>
        <w:t>.</w:t>
      </w:r>
    </w:p>
    <w:p w14:paraId="29394F56" w14:textId="3DE0D643" w:rsidR="003D6820" w:rsidRDefault="003D6820" w:rsidP="002867BE">
      <w:pPr>
        <w:jc w:val="center"/>
        <w:rPr>
          <w:sz w:val="28"/>
          <w:szCs w:val="28"/>
        </w:rPr>
      </w:pPr>
      <w:r w:rsidRPr="003D6820">
        <w:rPr>
          <w:sz w:val="28"/>
          <w:szCs w:val="28"/>
        </w:rPr>
        <w:t>Структура и содержание урока</w:t>
      </w:r>
    </w:p>
    <w:p w14:paraId="7588AF83" w14:textId="77777777" w:rsidR="002867BE" w:rsidRPr="003D6820" w:rsidRDefault="002867BE" w:rsidP="002867B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595"/>
        <w:gridCol w:w="3385"/>
        <w:gridCol w:w="2587"/>
        <w:gridCol w:w="974"/>
      </w:tblGrid>
      <w:tr w:rsidR="002356F4" w:rsidRPr="003D6820" w14:paraId="3A361DA2" w14:textId="77777777" w:rsidTr="00BC55C5">
        <w:tc>
          <w:tcPr>
            <w:tcW w:w="0" w:type="auto"/>
          </w:tcPr>
          <w:p w14:paraId="16A557F5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№</w:t>
            </w:r>
          </w:p>
          <w:p w14:paraId="602C10F1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1592DD92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Наименование</w:t>
            </w:r>
          </w:p>
          <w:p w14:paraId="3E4AF2B8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структурного</w:t>
            </w:r>
          </w:p>
          <w:p w14:paraId="5C4E5E06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элемента урока</w:t>
            </w:r>
          </w:p>
        </w:tc>
        <w:tc>
          <w:tcPr>
            <w:tcW w:w="0" w:type="auto"/>
          </w:tcPr>
          <w:p w14:paraId="4579FC92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Деятельность</w:t>
            </w:r>
          </w:p>
          <w:p w14:paraId="73DB588F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0" w:type="auto"/>
          </w:tcPr>
          <w:p w14:paraId="40E158E4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Деятельность</w:t>
            </w:r>
          </w:p>
          <w:p w14:paraId="201BEEE2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</w:tcPr>
          <w:p w14:paraId="6AA81596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Время</w:t>
            </w:r>
          </w:p>
          <w:p w14:paraId="4D511241" w14:textId="77777777" w:rsidR="003D6820" w:rsidRPr="003D6820" w:rsidRDefault="003D6820" w:rsidP="003D6820">
            <w:pPr>
              <w:jc w:val="center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мин.</w:t>
            </w:r>
          </w:p>
        </w:tc>
      </w:tr>
      <w:tr w:rsidR="002356F4" w:rsidRPr="003D6820" w14:paraId="06361217" w14:textId="77777777" w:rsidTr="00BC55C5">
        <w:tc>
          <w:tcPr>
            <w:tcW w:w="0" w:type="auto"/>
          </w:tcPr>
          <w:p w14:paraId="491B9768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428C5C87" w14:textId="77777777" w:rsidR="003D6820" w:rsidRPr="003D6820" w:rsidRDefault="003D6820" w:rsidP="003D6820">
            <w:pPr>
              <w:rPr>
                <w:sz w:val="28"/>
                <w:szCs w:val="28"/>
                <w:lang w:val="en-US"/>
              </w:rPr>
            </w:pPr>
            <w:r w:rsidRPr="003D6820">
              <w:rPr>
                <w:sz w:val="28"/>
                <w:szCs w:val="28"/>
              </w:rPr>
              <w:t>Организационный момент</w:t>
            </w:r>
          </w:p>
          <w:p w14:paraId="1DC68887" w14:textId="77777777" w:rsidR="003D6820" w:rsidRPr="003D6820" w:rsidRDefault="003D6820" w:rsidP="003D682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682C92B" w14:textId="7D90FA57" w:rsidR="003D6820" w:rsidRPr="003D6820" w:rsidRDefault="003D6820" w:rsidP="002867BE">
            <w:pPr>
              <w:ind w:left="57" w:right="57"/>
            </w:pPr>
            <w:r w:rsidRPr="003D6820">
              <w:rPr>
                <w:sz w:val="28"/>
                <w:szCs w:val="28"/>
              </w:rPr>
              <w:t>Проверяет</w:t>
            </w:r>
            <w:r w:rsidR="002867BE">
              <w:rPr>
                <w:sz w:val="28"/>
                <w:szCs w:val="28"/>
              </w:rPr>
              <w:t xml:space="preserve"> посещаемость, </w:t>
            </w:r>
            <w:r w:rsidRPr="003D6820">
              <w:rPr>
                <w:sz w:val="28"/>
                <w:szCs w:val="28"/>
              </w:rPr>
              <w:t xml:space="preserve"> готовность обучающихся к уроку.</w:t>
            </w:r>
          </w:p>
        </w:tc>
        <w:tc>
          <w:tcPr>
            <w:tcW w:w="0" w:type="auto"/>
          </w:tcPr>
          <w:p w14:paraId="226C44B3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Готовятся к уроку,</w:t>
            </w:r>
          </w:p>
          <w:p w14:paraId="2E9444D8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 xml:space="preserve">активизируют внимание. </w:t>
            </w:r>
          </w:p>
        </w:tc>
        <w:tc>
          <w:tcPr>
            <w:tcW w:w="0" w:type="auto"/>
          </w:tcPr>
          <w:p w14:paraId="749BCE11" w14:textId="1C613587" w:rsidR="003D6820" w:rsidRPr="003D6820" w:rsidRDefault="002867BE" w:rsidP="00286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83D641B" w14:textId="77777777" w:rsidR="003D6820" w:rsidRPr="003D6820" w:rsidRDefault="003D6820" w:rsidP="002867BE">
            <w:pPr>
              <w:jc w:val="center"/>
              <w:rPr>
                <w:sz w:val="28"/>
                <w:szCs w:val="28"/>
              </w:rPr>
            </w:pPr>
          </w:p>
        </w:tc>
      </w:tr>
      <w:tr w:rsidR="002356F4" w:rsidRPr="003D6820" w14:paraId="3667380E" w14:textId="77777777" w:rsidTr="00BC55C5">
        <w:tc>
          <w:tcPr>
            <w:tcW w:w="0" w:type="auto"/>
          </w:tcPr>
          <w:p w14:paraId="6360AB42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0E96F7F1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Постановка цели и задач урока. Мотивация учебной деятельности учащихся</w:t>
            </w:r>
          </w:p>
        </w:tc>
        <w:tc>
          <w:tcPr>
            <w:tcW w:w="0" w:type="auto"/>
          </w:tcPr>
          <w:p w14:paraId="50B2A0C8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Объявляет тему урока. Сообщает цель и план работы, а также результаты, которые обучающиеся должны достичь.</w:t>
            </w:r>
          </w:p>
        </w:tc>
        <w:tc>
          <w:tcPr>
            <w:tcW w:w="0" w:type="auto"/>
          </w:tcPr>
          <w:p w14:paraId="6FCEF664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Слушают, анализируют полученную информацию</w:t>
            </w:r>
          </w:p>
        </w:tc>
        <w:tc>
          <w:tcPr>
            <w:tcW w:w="0" w:type="auto"/>
          </w:tcPr>
          <w:p w14:paraId="71CF3D15" w14:textId="63CA698C" w:rsidR="003D6820" w:rsidRPr="003D6820" w:rsidRDefault="002867BE" w:rsidP="00286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56F4" w:rsidRPr="003D6820" w14:paraId="11B7A749" w14:textId="77777777" w:rsidTr="00BC55C5">
        <w:tc>
          <w:tcPr>
            <w:tcW w:w="0" w:type="auto"/>
          </w:tcPr>
          <w:p w14:paraId="30DE3A71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</w:tcPr>
          <w:p w14:paraId="5874D438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0" w:type="auto"/>
          </w:tcPr>
          <w:p w14:paraId="14FE5A03" w14:textId="77777777" w:rsidR="003D6820" w:rsidRPr="003D6820" w:rsidRDefault="003D6820" w:rsidP="003D6820">
            <w:pPr>
              <w:jc w:val="both"/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 xml:space="preserve">Напоминает основные темы и приемы работы, необходимые для успешного выполнения практических заданий. </w:t>
            </w:r>
          </w:p>
        </w:tc>
        <w:tc>
          <w:tcPr>
            <w:tcW w:w="0" w:type="auto"/>
          </w:tcPr>
          <w:p w14:paraId="7CCFED9E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Слушают, участвуют в обсуждении.</w:t>
            </w:r>
          </w:p>
          <w:p w14:paraId="4FDBC002" w14:textId="77777777" w:rsidR="003D6820" w:rsidRPr="003D6820" w:rsidRDefault="003D6820" w:rsidP="003D682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C61DF13" w14:textId="2F550045" w:rsidR="003D6820" w:rsidRPr="003D6820" w:rsidRDefault="0073685F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356F4" w:rsidRPr="003D6820" w14:paraId="11D32D9E" w14:textId="77777777" w:rsidTr="00BC55C5">
        <w:tc>
          <w:tcPr>
            <w:tcW w:w="0" w:type="auto"/>
          </w:tcPr>
          <w:p w14:paraId="4D9944A8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0BEBB029" w14:textId="2BB9FF34" w:rsidR="003D6820" w:rsidRPr="003D6820" w:rsidRDefault="0073685F" w:rsidP="003D6820">
            <w:pPr>
              <w:rPr>
                <w:sz w:val="28"/>
                <w:szCs w:val="28"/>
              </w:rPr>
            </w:pPr>
            <w:r w:rsidRPr="0073685F">
              <w:rPr>
                <w:sz w:val="28"/>
                <w:szCs w:val="28"/>
              </w:rPr>
              <w:t>Изучение и закрепление материала</w:t>
            </w:r>
          </w:p>
        </w:tc>
        <w:tc>
          <w:tcPr>
            <w:tcW w:w="0" w:type="auto"/>
          </w:tcPr>
          <w:p w14:paraId="7DA0A589" w14:textId="75A35F12" w:rsidR="0073685F" w:rsidRPr="0073685F" w:rsidRDefault="0073685F" w:rsidP="0073685F">
            <w:pPr>
              <w:rPr>
                <w:sz w:val="28"/>
                <w:szCs w:val="28"/>
              </w:rPr>
            </w:pPr>
            <w:r w:rsidRPr="0073685F">
              <w:rPr>
                <w:sz w:val="28"/>
                <w:szCs w:val="28"/>
              </w:rPr>
              <w:t>Формирование порядка учебных действий:</w:t>
            </w:r>
          </w:p>
          <w:p w14:paraId="4A59833D" w14:textId="2C8E997F" w:rsidR="0073685F" w:rsidRPr="0073685F" w:rsidRDefault="0073685F" w:rsidP="0073685F">
            <w:pPr>
              <w:rPr>
                <w:sz w:val="28"/>
                <w:szCs w:val="28"/>
              </w:rPr>
            </w:pPr>
            <w:r w:rsidRPr="0073685F">
              <w:rPr>
                <w:sz w:val="28"/>
                <w:szCs w:val="28"/>
              </w:rPr>
              <w:t xml:space="preserve">Преподаватель </w:t>
            </w:r>
            <w:r>
              <w:rPr>
                <w:sz w:val="28"/>
                <w:szCs w:val="28"/>
              </w:rPr>
              <w:t xml:space="preserve">объясняет методы и последовательность построения </w:t>
            </w:r>
            <w:r w:rsidRPr="0073685F">
              <w:rPr>
                <w:sz w:val="28"/>
                <w:szCs w:val="28"/>
              </w:rPr>
              <w:t>графической работы</w:t>
            </w:r>
            <w:r w:rsidR="00781152">
              <w:rPr>
                <w:sz w:val="28"/>
                <w:szCs w:val="28"/>
              </w:rPr>
              <w:t>, выполняет построения на доске; смотрит, как студенты справляются с работой.</w:t>
            </w:r>
            <w:r w:rsidR="00F26A24">
              <w:rPr>
                <w:sz w:val="28"/>
                <w:szCs w:val="28"/>
              </w:rPr>
              <w:t xml:space="preserve"> В</w:t>
            </w:r>
            <w:r w:rsidR="00781152">
              <w:rPr>
                <w:sz w:val="28"/>
                <w:szCs w:val="28"/>
              </w:rPr>
              <w:t xml:space="preserve"> процессе построения вызывает студентов к доске с целью продолжения построений   для лучшего закрепления материала</w:t>
            </w:r>
          </w:p>
          <w:p w14:paraId="6BD1C12D" w14:textId="7B6BF0F7" w:rsidR="003D6820" w:rsidRPr="003D6820" w:rsidRDefault="003D6820" w:rsidP="0073685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8ECC299" w14:textId="411E8B1A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Слушают, осмысливают увиденное, задают вопросы</w:t>
            </w:r>
            <w:r w:rsidR="00781152">
              <w:rPr>
                <w:sz w:val="28"/>
                <w:szCs w:val="28"/>
              </w:rPr>
              <w:t>,</w:t>
            </w:r>
            <w:r w:rsidR="0073685F">
              <w:rPr>
                <w:sz w:val="28"/>
                <w:szCs w:val="28"/>
              </w:rPr>
              <w:t xml:space="preserve"> </w:t>
            </w:r>
            <w:r w:rsidR="00781152">
              <w:rPr>
                <w:sz w:val="28"/>
                <w:szCs w:val="28"/>
              </w:rPr>
              <w:t>в</w:t>
            </w:r>
            <w:r w:rsidR="0073685F">
              <w:rPr>
                <w:sz w:val="28"/>
                <w:szCs w:val="28"/>
              </w:rPr>
              <w:t>ыполняют построения вслед за преподавателем</w:t>
            </w:r>
            <w:r w:rsidR="00781152">
              <w:rPr>
                <w:sz w:val="28"/>
                <w:szCs w:val="28"/>
              </w:rPr>
              <w:t>, участвуют в построениях у доски.</w:t>
            </w:r>
          </w:p>
          <w:p w14:paraId="5DF24D1C" w14:textId="77777777" w:rsidR="003D6820" w:rsidRPr="003D6820" w:rsidRDefault="003D6820" w:rsidP="003D682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38509BC" w14:textId="596812CD" w:rsidR="003D6820" w:rsidRPr="003D6820" w:rsidRDefault="002356F4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356F4" w:rsidRPr="003D6820" w14:paraId="13A44066" w14:textId="77777777" w:rsidTr="00BC55C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CD166AB" w14:textId="13E3D5CE" w:rsidR="003D6820" w:rsidRPr="003D6820" w:rsidRDefault="00F26A24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6820" w:rsidRPr="003D682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385CABC7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Подведение итогов урока</w:t>
            </w:r>
          </w:p>
        </w:tc>
        <w:tc>
          <w:tcPr>
            <w:tcW w:w="0" w:type="auto"/>
          </w:tcPr>
          <w:p w14:paraId="5636BC4C" w14:textId="5FBF2B9A" w:rsidR="003D6820" w:rsidRPr="003D6820" w:rsidRDefault="002356F4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Проверяет степень выполнения графического построения у каждого студента. </w:t>
            </w:r>
            <w:r w:rsidR="003D6820" w:rsidRPr="003D6820">
              <w:rPr>
                <w:sz w:val="28"/>
                <w:szCs w:val="28"/>
              </w:rPr>
              <w:t>Анализирует результативность урока (достигнуты ли поставленные цели).</w:t>
            </w:r>
          </w:p>
          <w:p w14:paraId="0CE282A2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Объявляет оценки</w:t>
            </w:r>
          </w:p>
        </w:tc>
        <w:tc>
          <w:tcPr>
            <w:tcW w:w="0" w:type="auto"/>
          </w:tcPr>
          <w:p w14:paraId="68BA3E37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Слушают, анализируют полученную информацию.</w:t>
            </w:r>
          </w:p>
        </w:tc>
        <w:tc>
          <w:tcPr>
            <w:tcW w:w="0" w:type="auto"/>
          </w:tcPr>
          <w:p w14:paraId="4BF1BB1E" w14:textId="0C858E14" w:rsidR="003D6820" w:rsidRPr="003D6820" w:rsidRDefault="00ED7248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356F4" w:rsidRPr="003D6820" w14:paraId="54670A91" w14:textId="77777777" w:rsidTr="00BC55C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1F473C02" w14:textId="2F432FA8" w:rsidR="003D6820" w:rsidRPr="003D6820" w:rsidRDefault="00F26A24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820" w:rsidRPr="003D682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0AD5DFFD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0" w:type="auto"/>
          </w:tcPr>
          <w:p w14:paraId="49FE966C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Задает домашнее задание, комментирует его выполнение.</w:t>
            </w:r>
          </w:p>
        </w:tc>
        <w:tc>
          <w:tcPr>
            <w:tcW w:w="0" w:type="auto"/>
          </w:tcPr>
          <w:p w14:paraId="46DD78D6" w14:textId="77777777" w:rsidR="003D6820" w:rsidRPr="003D6820" w:rsidRDefault="003D6820" w:rsidP="003D6820">
            <w:pPr>
              <w:rPr>
                <w:sz w:val="28"/>
                <w:szCs w:val="28"/>
              </w:rPr>
            </w:pPr>
            <w:r w:rsidRPr="003D6820">
              <w:rPr>
                <w:sz w:val="28"/>
                <w:szCs w:val="28"/>
              </w:rPr>
              <w:t>Слушают, анализируют полученную информацию.</w:t>
            </w:r>
          </w:p>
        </w:tc>
        <w:tc>
          <w:tcPr>
            <w:tcW w:w="0" w:type="auto"/>
          </w:tcPr>
          <w:p w14:paraId="39718E26" w14:textId="4B38221E" w:rsidR="003D6820" w:rsidRPr="003D6820" w:rsidRDefault="002356F4" w:rsidP="003D6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65086219" w14:textId="77777777" w:rsidR="003D6820" w:rsidRPr="003D6820" w:rsidRDefault="003D6820" w:rsidP="003D6820">
      <w:pPr>
        <w:jc w:val="center"/>
        <w:rPr>
          <w:b/>
          <w:sz w:val="28"/>
          <w:szCs w:val="28"/>
        </w:rPr>
      </w:pPr>
    </w:p>
    <w:p w14:paraId="0DA84D60" w14:textId="5F1BFD82" w:rsidR="003D6820" w:rsidRDefault="003D6820" w:rsidP="003D6820">
      <w:pPr>
        <w:ind w:firstLine="709"/>
        <w:jc w:val="both"/>
        <w:rPr>
          <w:sz w:val="28"/>
          <w:szCs w:val="28"/>
        </w:rPr>
      </w:pPr>
      <w:r w:rsidRPr="003D6820">
        <w:rPr>
          <w:sz w:val="28"/>
          <w:szCs w:val="28"/>
        </w:rPr>
        <w:t>Конспект урока</w:t>
      </w:r>
      <w:r w:rsidR="00A0131D">
        <w:rPr>
          <w:sz w:val="28"/>
          <w:szCs w:val="28"/>
        </w:rPr>
        <w:t>.</w:t>
      </w:r>
    </w:p>
    <w:p w14:paraId="4FD94017" w14:textId="77777777" w:rsidR="0073685F" w:rsidRDefault="0073685F" w:rsidP="003D6820">
      <w:pPr>
        <w:ind w:firstLine="709"/>
        <w:jc w:val="both"/>
        <w:rPr>
          <w:sz w:val="28"/>
          <w:szCs w:val="28"/>
        </w:rPr>
      </w:pPr>
    </w:p>
    <w:p w14:paraId="04D780B1" w14:textId="4A6F44C0" w:rsidR="00053C3E" w:rsidRDefault="00053C3E" w:rsidP="003D6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мы будем </w:t>
      </w:r>
      <w:r w:rsidR="005F72AF">
        <w:rPr>
          <w:sz w:val="28"/>
          <w:szCs w:val="28"/>
        </w:rPr>
        <w:t>изучать по</w:t>
      </w:r>
      <w:r>
        <w:rPr>
          <w:sz w:val="28"/>
          <w:szCs w:val="28"/>
        </w:rPr>
        <w:t>стро</w:t>
      </w:r>
      <w:r w:rsidR="005F72AF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проекци</w:t>
      </w:r>
      <w:r w:rsidR="005F72AF">
        <w:rPr>
          <w:sz w:val="28"/>
          <w:szCs w:val="28"/>
        </w:rPr>
        <w:t>й</w:t>
      </w:r>
      <w:r>
        <w:rPr>
          <w:sz w:val="28"/>
          <w:szCs w:val="28"/>
        </w:rPr>
        <w:t xml:space="preserve"> конуса </w:t>
      </w:r>
      <w:r w:rsidR="005F72AF">
        <w:rPr>
          <w:sz w:val="28"/>
          <w:szCs w:val="28"/>
        </w:rPr>
        <w:t>на комплексном чертеже, проекций плоскости сечения конуса и развертки получившегося усеченного конуса.</w:t>
      </w:r>
    </w:p>
    <w:p w14:paraId="4F2B8629" w14:textId="4E46B996" w:rsidR="00053C3E" w:rsidRDefault="00080756" w:rsidP="00053C3E">
      <w:pPr>
        <w:jc w:val="both"/>
        <w:rPr>
          <w:sz w:val="28"/>
          <w:szCs w:val="28"/>
        </w:rPr>
      </w:pPr>
      <w:r w:rsidRPr="00080756">
        <w:rPr>
          <w:sz w:val="28"/>
          <w:szCs w:val="28"/>
        </w:rPr>
        <w:t>Чтобы приступить к изучению новой темы, вспомним материал прошл</w:t>
      </w:r>
      <w:r>
        <w:rPr>
          <w:sz w:val="28"/>
          <w:szCs w:val="28"/>
        </w:rPr>
        <w:t xml:space="preserve">ых </w:t>
      </w:r>
      <w:r w:rsidRPr="00080756">
        <w:rPr>
          <w:sz w:val="28"/>
          <w:szCs w:val="28"/>
        </w:rPr>
        <w:t>заняти</w:t>
      </w:r>
      <w:r>
        <w:rPr>
          <w:sz w:val="28"/>
          <w:szCs w:val="28"/>
        </w:rPr>
        <w:t>й</w:t>
      </w:r>
      <w:r w:rsidR="00053C3E">
        <w:rPr>
          <w:sz w:val="28"/>
          <w:szCs w:val="28"/>
        </w:rPr>
        <w:t>.</w:t>
      </w:r>
    </w:p>
    <w:p w14:paraId="0A4A8D28" w14:textId="77777777" w:rsidR="00053C3E" w:rsidRDefault="00053C3E" w:rsidP="00053C3E">
      <w:pPr>
        <w:jc w:val="both"/>
        <w:rPr>
          <w:sz w:val="28"/>
          <w:szCs w:val="28"/>
        </w:rPr>
      </w:pPr>
    </w:p>
    <w:p w14:paraId="02649ABE" w14:textId="2958CFE0" w:rsidR="00080756" w:rsidRDefault="00080756" w:rsidP="003D6820">
      <w:pPr>
        <w:ind w:firstLine="709"/>
        <w:jc w:val="both"/>
        <w:rPr>
          <w:sz w:val="28"/>
          <w:szCs w:val="28"/>
        </w:rPr>
      </w:pPr>
      <w:r w:rsidRPr="00080756">
        <w:rPr>
          <w:sz w:val="28"/>
          <w:szCs w:val="28"/>
        </w:rPr>
        <w:t xml:space="preserve"> Опрос по теме</w:t>
      </w:r>
      <w:r>
        <w:rPr>
          <w:sz w:val="28"/>
          <w:szCs w:val="28"/>
        </w:rPr>
        <w:t xml:space="preserve"> «Проецирование»</w:t>
      </w:r>
      <w:r w:rsidRPr="00080756">
        <w:rPr>
          <w:sz w:val="28"/>
          <w:szCs w:val="28"/>
        </w:rPr>
        <w:t xml:space="preserve">: </w:t>
      </w:r>
    </w:p>
    <w:p w14:paraId="223AA6F4" w14:textId="341F2437" w:rsidR="00080756" w:rsidRPr="00053C3E" w:rsidRDefault="00080756" w:rsidP="00401BE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3C3E">
        <w:rPr>
          <w:rFonts w:ascii="Times New Roman" w:hAnsi="Times New Roman" w:cs="Times New Roman"/>
          <w:sz w:val="28"/>
          <w:szCs w:val="28"/>
        </w:rPr>
        <w:t>Что такое проецирование?</w:t>
      </w:r>
    </w:p>
    <w:p w14:paraId="42419F46" w14:textId="29BD2CCC" w:rsidR="00080756" w:rsidRPr="00053C3E" w:rsidRDefault="00080756" w:rsidP="00401BE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3C3E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прямоугольное проецирование? </w:t>
      </w:r>
    </w:p>
    <w:p w14:paraId="12E3AF0E" w14:textId="33AD78FC" w:rsidR="00080756" w:rsidRPr="00B17592" w:rsidRDefault="00B17592" w:rsidP="00B1759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3C3E" w:rsidRPr="00B17592">
        <w:rPr>
          <w:sz w:val="28"/>
          <w:szCs w:val="28"/>
        </w:rPr>
        <w:t>Какие вы знаете плоскости проекций</w:t>
      </w:r>
      <w:r w:rsidR="00AF79FC" w:rsidRPr="00B17592">
        <w:rPr>
          <w:sz w:val="28"/>
          <w:szCs w:val="28"/>
        </w:rPr>
        <w:t>?</w:t>
      </w:r>
    </w:p>
    <w:p w14:paraId="501F1BE5" w14:textId="7CEC684A" w:rsidR="00080756" w:rsidRDefault="00B17592" w:rsidP="0008075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0756">
        <w:rPr>
          <w:sz w:val="28"/>
          <w:szCs w:val="28"/>
        </w:rPr>
        <w:t>.</w:t>
      </w:r>
      <w:r w:rsidR="00080756" w:rsidRPr="00080756">
        <w:rPr>
          <w:sz w:val="28"/>
          <w:szCs w:val="28"/>
        </w:rPr>
        <w:t>Что такое комплексный чертеж?</w:t>
      </w:r>
    </w:p>
    <w:p w14:paraId="75E7EECC" w14:textId="7CABE505" w:rsidR="00053C3E" w:rsidRDefault="00B17592" w:rsidP="0008075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Что такое фронтально проецирующая плоскость?</w:t>
      </w:r>
    </w:p>
    <w:p w14:paraId="2799DF7E" w14:textId="2E79FDF9" w:rsidR="002A76C6" w:rsidRDefault="002A76C6" w:rsidP="002A76C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A76C6">
        <w:rPr>
          <w:sz w:val="28"/>
          <w:szCs w:val="28"/>
        </w:rPr>
        <w:t>Сколько видов можно получить при прямоугольном проецировании предмета?</w:t>
      </w:r>
    </w:p>
    <w:p w14:paraId="12B5EEB8" w14:textId="77777777" w:rsidR="002356F4" w:rsidRPr="002356F4" w:rsidRDefault="002356F4" w:rsidP="002356F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356F4">
        <w:rPr>
          <w:sz w:val="28"/>
          <w:szCs w:val="28"/>
        </w:rPr>
        <w:t>Что лежит в сечении конуса</w:t>
      </w:r>
      <w:r w:rsidRPr="002356F4">
        <w:rPr>
          <w:bCs/>
          <w:sz w:val="28"/>
          <w:szCs w:val="28"/>
        </w:rPr>
        <w:t>?</w:t>
      </w:r>
    </w:p>
    <w:p w14:paraId="19110B35" w14:textId="6893C9E1" w:rsidR="002356F4" w:rsidRPr="002A76C6" w:rsidRDefault="002356F4" w:rsidP="002A76C6">
      <w:pPr>
        <w:ind w:left="709"/>
        <w:jc w:val="both"/>
        <w:rPr>
          <w:sz w:val="28"/>
          <w:szCs w:val="28"/>
        </w:rPr>
      </w:pPr>
    </w:p>
    <w:p w14:paraId="697DD9F0" w14:textId="551F9B78" w:rsidR="002A76C6" w:rsidRDefault="002A76C6" w:rsidP="00080756">
      <w:pPr>
        <w:ind w:left="709"/>
        <w:jc w:val="both"/>
        <w:rPr>
          <w:sz w:val="28"/>
          <w:szCs w:val="28"/>
        </w:rPr>
      </w:pPr>
    </w:p>
    <w:p w14:paraId="75F78286" w14:textId="77777777" w:rsidR="00053C3E" w:rsidRDefault="00053C3E" w:rsidP="00080756">
      <w:pPr>
        <w:ind w:left="709"/>
        <w:jc w:val="both"/>
        <w:rPr>
          <w:sz w:val="28"/>
          <w:szCs w:val="28"/>
        </w:rPr>
      </w:pPr>
    </w:p>
    <w:p w14:paraId="73D426A0" w14:textId="77777777" w:rsidR="0073685F" w:rsidRDefault="00053C3E" w:rsidP="00AF79F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конус</w:t>
      </w:r>
      <w:r w:rsidR="00AF79FC">
        <w:rPr>
          <w:sz w:val="28"/>
          <w:szCs w:val="28"/>
        </w:rPr>
        <w:t xml:space="preserve"> в системе координат </w:t>
      </w:r>
      <w:r w:rsidR="00AF79FC">
        <w:rPr>
          <w:sz w:val="28"/>
          <w:szCs w:val="28"/>
          <w:lang w:val="en-US"/>
        </w:rPr>
        <w:t>X</w:t>
      </w:r>
      <w:r w:rsidR="00AF79FC" w:rsidRPr="00AF79FC">
        <w:rPr>
          <w:sz w:val="28"/>
          <w:szCs w:val="28"/>
        </w:rPr>
        <w:t xml:space="preserve">, </w:t>
      </w:r>
      <w:r w:rsidR="00AF79FC">
        <w:rPr>
          <w:sz w:val="28"/>
          <w:szCs w:val="28"/>
          <w:lang w:val="en-US"/>
        </w:rPr>
        <w:t>Y</w:t>
      </w:r>
      <w:r w:rsidR="00AF79FC" w:rsidRPr="00AF79FC">
        <w:rPr>
          <w:sz w:val="28"/>
          <w:szCs w:val="28"/>
        </w:rPr>
        <w:t xml:space="preserve">, </w:t>
      </w:r>
      <w:r w:rsidR="00AF79FC">
        <w:rPr>
          <w:sz w:val="28"/>
          <w:szCs w:val="28"/>
          <w:lang w:val="en-US"/>
        </w:rPr>
        <w:t>Z</w:t>
      </w:r>
      <w:r w:rsidR="00AF79FC" w:rsidRPr="00AF79FC">
        <w:rPr>
          <w:sz w:val="28"/>
          <w:szCs w:val="28"/>
        </w:rPr>
        <w:t xml:space="preserve">. </w:t>
      </w:r>
      <w:r w:rsidR="00AF79FC">
        <w:rPr>
          <w:sz w:val="28"/>
          <w:szCs w:val="28"/>
        </w:rPr>
        <w:t xml:space="preserve">На фронтальную и профильную плоскости конус проецируется в виде треугольников, а на горизонтальную – в виде окружности. </w:t>
      </w:r>
    </w:p>
    <w:p w14:paraId="4DCCE636" w14:textId="528C84EC" w:rsidR="00D02591" w:rsidRDefault="00B17592" w:rsidP="00AF79F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 комплексном чертеже с</w:t>
      </w:r>
      <w:r w:rsidR="00D02591" w:rsidRPr="00D02591">
        <w:rPr>
          <w:sz w:val="28"/>
          <w:szCs w:val="28"/>
        </w:rPr>
        <w:t>троим три проекции конуса - горизонтальную, фронтальную и профильную.</w:t>
      </w:r>
    </w:p>
    <w:p w14:paraId="1241E542" w14:textId="05B728AE" w:rsidR="006A4753" w:rsidRPr="00D02591" w:rsidRDefault="006A4753" w:rsidP="00D02591">
      <w:pPr>
        <w:ind w:firstLine="709"/>
        <w:jc w:val="both"/>
        <w:rPr>
          <w:sz w:val="28"/>
          <w:szCs w:val="28"/>
        </w:rPr>
      </w:pPr>
      <w:r w:rsidRPr="006A4753">
        <w:rPr>
          <w:noProof/>
          <w:sz w:val="28"/>
          <w:szCs w:val="28"/>
        </w:rPr>
        <w:drawing>
          <wp:inline distT="0" distB="0" distL="0" distR="0" wp14:anchorId="7E0B78A5" wp14:editId="37DB0C7A">
            <wp:extent cx="6308725" cy="3635784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824" cy="364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8201" w14:textId="5D6685A3" w:rsidR="00D02591" w:rsidRPr="00D02591" w:rsidRDefault="00D02591" w:rsidP="00D02591">
      <w:pPr>
        <w:ind w:firstLine="709"/>
        <w:jc w:val="both"/>
        <w:rPr>
          <w:sz w:val="28"/>
          <w:szCs w:val="28"/>
        </w:rPr>
      </w:pPr>
      <w:r w:rsidRPr="00D02591">
        <w:rPr>
          <w:sz w:val="28"/>
          <w:szCs w:val="28"/>
        </w:rPr>
        <w:t xml:space="preserve">На фронтальной проекции конуса </w:t>
      </w:r>
      <w:r w:rsidR="005F72AF">
        <w:rPr>
          <w:sz w:val="28"/>
          <w:szCs w:val="28"/>
        </w:rPr>
        <w:t>из точки, на</w:t>
      </w:r>
      <w:r w:rsidR="00AF79FC">
        <w:rPr>
          <w:sz w:val="28"/>
          <w:szCs w:val="28"/>
        </w:rPr>
        <w:t>х</w:t>
      </w:r>
      <w:r w:rsidR="005F72AF">
        <w:rPr>
          <w:sz w:val="28"/>
          <w:szCs w:val="28"/>
        </w:rPr>
        <w:t>одящейся на высоте 10мм по оси</w:t>
      </w:r>
      <w:r w:rsidR="005F72AF" w:rsidRPr="005F72AF">
        <w:rPr>
          <w:sz w:val="28"/>
          <w:szCs w:val="28"/>
        </w:rPr>
        <w:t xml:space="preserve"> </w:t>
      </w:r>
      <w:r w:rsidR="005F72AF">
        <w:rPr>
          <w:sz w:val="28"/>
          <w:szCs w:val="28"/>
          <w:lang w:val="en-US"/>
        </w:rPr>
        <w:t>Z</w:t>
      </w:r>
      <w:r w:rsidR="005F72AF" w:rsidRPr="005F72AF">
        <w:rPr>
          <w:sz w:val="28"/>
          <w:szCs w:val="28"/>
        </w:rPr>
        <w:t xml:space="preserve"> </w:t>
      </w:r>
      <w:r w:rsidRPr="00D02591">
        <w:rPr>
          <w:sz w:val="28"/>
          <w:szCs w:val="28"/>
        </w:rPr>
        <w:t>проводим линию секущей плоскости Pv под углом</w:t>
      </w:r>
      <w:r>
        <w:rPr>
          <w:sz w:val="28"/>
          <w:szCs w:val="28"/>
        </w:rPr>
        <w:t xml:space="preserve"> 45</w:t>
      </w:r>
      <w:r>
        <w:rPr>
          <w:sz w:val="28"/>
          <w:szCs w:val="28"/>
          <w:vertAlign w:val="superscript"/>
        </w:rPr>
        <w:t>0</w:t>
      </w:r>
      <w:r w:rsidRPr="00D02591">
        <w:rPr>
          <w:sz w:val="28"/>
          <w:szCs w:val="28"/>
        </w:rPr>
        <w:t xml:space="preserve"> к основанию конуса.</w:t>
      </w:r>
    </w:p>
    <w:p w14:paraId="4EDF1105" w14:textId="76BE65D5" w:rsidR="00D02591" w:rsidRPr="00D02591" w:rsidRDefault="00AF79FC" w:rsidP="00FB0A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Проекции плоскости сечения строим методом образующих. </w:t>
      </w:r>
      <w:r w:rsidR="00D02591" w:rsidRPr="00D02591">
        <w:rPr>
          <w:sz w:val="28"/>
          <w:szCs w:val="28"/>
        </w:rPr>
        <w:t xml:space="preserve">На горизонтальной проекции, окружность основания конуса делим на </w:t>
      </w:r>
      <w:r w:rsidR="00D02591">
        <w:rPr>
          <w:sz w:val="28"/>
          <w:szCs w:val="28"/>
        </w:rPr>
        <w:t>12</w:t>
      </w:r>
      <w:r w:rsidR="00D02591" w:rsidRPr="00D02591">
        <w:rPr>
          <w:sz w:val="28"/>
          <w:szCs w:val="28"/>
        </w:rPr>
        <w:t xml:space="preserve"> равных частей и получен</w:t>
      </w:r>
      <w:r w:rsidR="00D02591">
        <w:rPr>
          <w:sz w:val="28"/>
          <w:szCs w:val="28"/>
        </w:rPr>
        <w:t>н</w:t>
      </w:r>
      <w:r w:rsidR="00D02591" w:rsidRPr="00D02591">
        <w:rPr>
          <w:sz w:val="28"/>
          <w:szCs w:val="28"/>
        </w:rPr>
        <w:t xml:space="preserve">ые точки соединяем с вершиной конуса S. Получаем ряд образующих, которые с помощью </w:t>
      </w:r>
      <w:r w:rsidR="003969E4">
        <w:rPr>
          <w:sz w:val="28"/>
          <w:szCs w:val="28"/>
        </w:rPr>
        <w:t xml:space="preserve">проецирующих линий </w:t>
      </w:r>
      <w:r w:rsidR="00D02591" w:rsidRPr="00D02591">
        <w:rPr>
          <w:sz w:val="28"/>
          <w:szCs w:val="28"/>
        </w:rPr>
        <w:t xml:space="preserve">последовательно переносим на фронтальную </w:t>
      </w:r>
      <w:r w:rsidR="006A4753">
        <w:rPr>
          <w:sz w:val="28"/>
          <w:szCs w:val="28"/>
        </w:rPr>
        <w:t>плоскость</w:t>
      </w:r>
      <w:r w:rsidR="00D02591" w:rsidRPr="00D02591">
        <w:rPr>
          <w:sz w:val="28"/>
          <w:szCs w:val="28"/>
        </w:rPr>
        <w:t xml:space="preserve"> проекции</w:t>
      </w:r>
      <w:r w:rsidR="00FB0ADB">
        <w:rPr>
          <w:sz w:val="28"/>
          <w:szCs w:val="28"/>
        </w:rPr>
        <w:t>.</w:t>
      </w:r>
    </w:p>
    <w:p w14:paraId="3FA90AC3" w14:textId="08F4F309" w:rsidR="00D02591" w:rsidRPr="00D02591" w:rsidRDefault="00D02591" w:rsidP="00D02591">
      <w:pPr>
        <w:ind w:firstLine="709"/>
        <w:jc w:val="both"/>
        <w:rPr>
          <w:sz w:val="28"/>
          <w:szCs w:val="28"/>
        </w:rPr>
      </w:pPr>
      <w:r w:rsidRPr="00D02591">
        <w:rPr>
          <w:sz w:val="28"/>
          <w:szCs w:val="28"/>
        </w:rPr>
        <w:t>На фронтальной проекции секущая плоскость Pv пересекает все образующие, и полученные точки их пересечения принадлежат одновременно и се</w:t>
      </w:r>
      <w:r>
        <w:rPr>
          <w:sz w:val="28"/>
          <w:szCs w:val="28"/>
        </w:rPr>
        <w:t>к</w:t>
      </w:r>
      <w:r w:rsidRPr="00D02591">
        <w:rPr>
          <w:sz w:val="28"/>
          <w:szCs w:val="28"/>
        </w:rPr>
        <w:t>ущей</w:t>
      </w:r>
      <w:r w:rsidR="00FB0ADB">
        <w:rPr>
          <w:sz w:val="28"/>
          <w:szCs w:val="28"/>
        </w:rPr>
        <w:t xml:space="preserve"> </w:t>
      </w:r>
      <w:r w:rsidRPr="00D02591">
        <w:rPr>
          <w:sz w:val="28"/>
          <w:szCs w:val="28"/>
        </w:rPr>
        <w:t>плоскости</w:t>
      </w:r>
      <w:r w:rsidR="00FB0ADB">
        <w:rPr>
          <w:sz w:val="28"/>
          <w:szCs w:val="28"/>
        </w:rPr>
        <w:t>,</w:t>
      </w:r>
      <w:r w:rsidRPr="00D02591">
        <w:rPr>
          <w:sz w:val="28"/>
          <w:szCs w:val="28"/>
        </w:rPr>
        <w:t xml:space="preserve"> и боковой поверхности конуса, являясь фронтальной проекцией искомого сечения.</w:t>
      </w:r>
    </w:p>
    <w:p w14:paraId="3EACB464" w14:textId="2DB61D53" w:rsidR="00D02591" w:rsidRPr="00D02591" w:rsidRDefault="00D02591" w:rsidP="00D02591">
      <w:pPr>
        <w:jc w:val="both"/>
        <w:rPr>
          <w:b/>
          <w:bCs/>
          <w:sz w:val="28"/>
          <w:szCs w:val="28"/>
        </w:rPr>
      </w:pPr>
      <w:r w:rsidRPr="00D02591">
        <w:rPr>
          <w:sz w:val="28"/>
          <w:szCs w:val="28"/>
        </w:rPr>
        <w:lastRenderedPageBreak/>
        <w:t xml:space="preserve">Переносим эти точки на </w:t>
      </w:r>
      <w:r w:rsidR="00FB0ADB">
        <w:rPr>
          <w:sz w:val="28"/>
          <w:szCs w:val="28"/>
        </w:rPr>
        <w:t xml:space="preserve">вспомогательные образующие </w:t>
      </w:r>
      <w:r w:rsidRPr="00D02591">
        <w:rPr>
          <w:sz w:val="28"/>
          <w:szCs w:val="28"/>
        </w:rPr>
        <w:t>горизонтальн</w:t>
      </w:r>
      <w:r w:rsidR="00FB0ADB">
        <w:rPr>
          <w:sz w:val="28"/>
          <w:szCs w:val="28"/>
        </w:rPr>
        <w:t>ой</w:t>
      </w:r>
      <w:r w:rsidRPr="00D02591">
        <w:rPr>
          <w:sz w:val="28"/>
          <w:szCs w:val="28"/>
        </w:rPr>
        <w:t xml:space="preserve"> проекцию конуса</w:t>
      </w:r>
      <w:r w:rsidR="006A4753">
        <w:rPr>
          <w:sz w:val="28"/>
          <w:szCs w:val="28"/>
        </w:rPr>
        <w:t xml:space="preserve"> с помощью проеци</w:t>
      </w:r>
      <w:r w:rsidR="00DB52D2">
        <w:rPr>
          <w:sz w:val="28"/>
          <w:szCs w:val="28"/>
        </w:rPr>
        <w:t>рующих</w:t>
      </w:r>
      <w:r w:rsidR="006A4753">
        <w:rPr>
          <w:sz w:val="28"/>
          <w:szCs w:val="28"/>
        </w:rPr>
        <w:t xml:space="preserve"> линий</w:t>
      </w:r>
      <w:r w:rsidR="00FB0ADB">
        <w:rPr>
          <w:sz w:val="28"/>
          <w:szCs w:val="28"/>
        </w:rPr>
        <w:t xml:space="preserve">. </w:t>
      </w:r>
      <w:r w:rsidRPr="00D02591">
        <w:rPr>
          <w:sz w:val="28"/>
          <w:szCs w:val="28"/>
        </w:rPr>
        <w:t>Затем</w:t>
      </w:r>
      <w:r w:rsidR="00FB0ADB">
        <w:rPr>
          <w:sz w:val="28"/>
          <w:szCs w:val="28"/>
        </w:rPr>
        <w:t xml:space="preserve"> переносим координаты </w:t>
      </w:r>
      <w:r w:rsidR="00FB0ADB">
        <w:rPr>
          <w:sz w:val="28"/>
          <w:szCs w:val="28"/>
          <w:lang w:val="en-US"/>
        </w:rPr>
        <w:t>Y</w:t>
      </w:r>
      <w:r w:rsidR="00FB0ADB" w:rsidRPr="00FB0ADB">
        <w:rPr>
          <w:sz w:val="28"/>
          <w:szCs w:val="28"/>
        </w:rPr>
        <w:t xml:space="preserve"> </w:t>
      </w:r>
      <w:r w:rsidR="00FB0ADB">
        <w:rPr>
          <w:sz w:val="28"/>
          <w:szCs w:val="28"/>
        </w:rPr>
        <w:t xml:space="preserve">полученных точек </w:t>
      </w:r>
      <w:r w:rsidRPr="00D02591">
        <w:rPr>
          <w:sz w:val="28"/>
          <w:szCs w:val="28"/>
        </w:rPr>
        <w:t xml:space="preserve"> </w:t>
      </w:r>
      <w:r w:rsidR="00FB0ADB">
        <w:rPr>
          <w:sz w:val="28"/>
          <w:szCs w:val="28"/>
        </w:rPr>
        <w:t xml:space="preserve">на </w:t>
      </w:r>
      <w:r w:rsidRPr="00D02591">
        <w:rPr>
          <w:sz w:val="28"/>
          <w:szCs w:val="28"/>
        </w:rPr>
        <w:t xml:space="preserve">  профильную проекцию сечения конуса (см. выше), </w:t>
      </w:r>
      <w:r w:rsidR="00DB52D2">
        <w:rPr>
          <w:sz w:val="28"/>
          <w:szCs w:val="28"/>
        </w:rPr>
        <w:t xml:space="preserve">и </w:t>
      </w:r>
      <w:r w:rsidRPr="00D02591">
        <w:rPr>
          <w:sz w:val="28"/>
          <w:szCs w:val="28"/>
        </w:rPr>
        <w:t>соединя</w:t>
      </w:r>
      <w:r w:rsidR="00DB52D2">
        <w:rPr>
          <w:sz w:val="28"/>
          <w:szCs w:val="28"/>
        </w:rPr>
        <w:t>ем</w:t>
      </w:r>
      <w:r w:rsidRPr="00D02591">
        <w:rPr>
          <w:sz w:val="28"/>
          <w:szCs w:val="28"/>
        </w:rPr>
        <w:t xml:space="preserve"> полученные точки лекальной кривой, которая представляет собой эллипс.</w:t>
      </w:r>
    </w:p>
    <w:p w14:paraId="02912A49" w14:textId="3A83675A" w:rsidR="00D02591" w:rsidRPr="00D02591" w:rsidRDefault="00D02591" w:rsidP="00D02591">
      <w:pPr>
        <w:ind w:firstLine="709"/>
        <w:jc w:val="both"/>
        <w:rPr>
          <w:sz w:val="28"/>
          <w:szCs w:val="28"/>
        </w:rPr>
      </w:pPr>
      <w:r w:rsidRPr="00D02591">
        <w:rPr>
          <w:sz w:val="28"/>
          <w:szCs w:val="28"/>
        </w:rPr>
        <w:t>Построение натуральной величины сечения</w:t>
      </w:r>
      <w:r w:rsidR="00DB52D2">
        <w:rPr>
          <w:sz w:val="28"/>
          <w:szCs w:val="28"/>
        </w:rPr>
        <w:t xml:space="preserve"> методом перемещения плоскостей проекции</w:t>
      </w:r>
      <w:r w:rsidRPr="00D02591">
        <w:rPr>
          <w:sz w:val="28"/>
          <w:szCs w:val="28"/>
        </w:rPr>
        <w:t>.</w:t>
      </w:r>
    </w:p>
    <w:p w14:paraId="160FF0B7" w14:textId="77777777" w:rsidR="00D02591" w:rsidRPr="00D02591" w:rsidRDefault="00D02591" w:rsidP="00D02591">
      <w:pPr>
        <w:ind w:firstLine="709"/>
        <w:jc w:val="both"/>
        <w:rPr>
          <w:sz w:val="28"/>
          <w:szCs w:val="28"/>
        </w:rPr>
      </w:pPr>
      <w:r w:rsidRPr="00D02591">
        <w:rPr>
          <w:sz w:val="28"/>
          <w:szCs w:val="28"/>
        </w:rPr>
        <w:t>Лекальные кривые (эллипсы) на горизонтальной и профильной проекции представляют собой искаженные изображения сечения конуса.</w:t>
      </w:r>
    </w:p>
    <w:p w14:paraId="2284D6F4" w14:textId="0209732B" w:rsidR="00D02591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>Истинная (натуральная) величина сечения получается путем</w:t>
      </w:r>
      <w:r w:rsidR="00301112">
        <w:rPr>
          <w:sz w:val="28"/>
          <w:szCs w:val="28"/>
        </w:rPr>
        <w:t xml:space="preserve"> </w:t>
      </w:r>
      <w:r w:rsidR="00DB52D2">
        <w:rPr>
          <w:sz w:val="28"/>
          <w:szCs w:val="28"/>
        </w:rPr>
        <w:t>пере</w:t>
      </w:r>
      <w:r w:rsidRPr="00D02591">
        <w:rPr>
          <w:sz w:val="28"/>
          <w:szCs w:val="28"/>
        </w:rPr>
        <w:t xml:space="preserve">мещения </w:t>
      </w:r>
      <w:r w:rsidR="00DB52D2">
        <w:rPr>
          <w:sz w:val="28"/>
          <w:szCs w:val="28"/>
        </w:rPr>
        <w:t>горизонтальной плоскости</w:t>
      </w:r>
      <w:r w:rsidR="00301112">
        <w:rPr>
          <w:sz w:val="28"/>
          <w:szCs w:val="28"/>
        </w:rPr>
        <w:t xml:space="preserve"> </w:t>
      </w:r>
      <w:r w:rsidR="00301112" w:rsidRPr="00D02591">
        <w:rPr>
          <w:sz w:val="28"/>
          <w:szCs w:val="28"/>
        </w:rPr>
        <w:t>проекций</w:t>
      </w:r>
      <w:r w:rsidR="00301112" w:rsidRPr="00301112">
        <w:rPr>
          <w:sz w:val="28"/>
          <w:szCs w:val="28"/>
        </w:rPr>
        <w:t xml:space="preserve"> </w:t>
      </w:r>
      <w:r w:rsidR="00301112">
        <w:rPr>
          <w:sz w:val="28"/>
          <w:szCs w:val="28"/>
        </w:rPr>
        <w:t xml:space="preserve">параллельно </w:t>
      </w:r>
      <w:r w:rsidRPr="00D02591">
        <w:rPr>
          <w:sz w:val="28"/>
          <w:szCs w:val="28"/>
        </w:rPr>
        <w:t>секущей плоскости P</w:t>
      </w:r>
      <w:r w:rsidR="00301112">
        <w:rPr>
          <w:sz w:val="28"/>
          <w:szCs w:val="28"/>
        </w:rPr>
        <w:t>.</w:t>
      </w:r>
      <w:r w:rsidRPr="00D02591">
        <w:rPr>
          <w:sz w:val="28"/>
          <w:szCs w:val="28"/>
        </w:rPr>
        <w:t xml:space="preserve"> </w:t>
      </w:r>
      <w:r w:rsidR="00C1262C">
        <w:rPr>
          <w:sz w:val="28"/>
          <w:szCs w:val="28"/>
        </w:rPr>
        <w:t>Из в</w:t>
      </w:r>
      <w:r w:rsidRPr="00D02591">
        <w:rPr>
          <w:sz w:val="28"/>
          <w:szCs w:val="28"/>
        </w:rPr>
        <w:t>се</w:t>
      </w:r>
      <w:r w:rsidR="00C1262C">
        <w:rPr>
          <w:sz w:val="28"/>
          <w:szCs w:val="28"/>
        </w:rPr>
        <w:t>х</w:t>
      </w:r>
      <w:r w:rsidRPr="00D02591">
        <w:rPr>
          <w:sz w:val="28"/>
          <w:szCs w:val="28"/>
        </w:rPr>
        <w:t xml:space="preserve"> точ</w:t>
      </w:r>
      <w:r w:rsidR="00C1262C">
        <w:rPr>
          <w:sz w:val="28"/>
          <w:szCs w:val="28"/>
        </w:rPr>
        <w:t>е</w:t>
      </w:r>
      <w:r w:rsidRPr="00D02591">
        <w:rPr>
          <w:sz w:val="28"/>
          <w:szCs w:val="28"/>
        </w:rPr>
        <w:t xml:space="preserve">к сечения конуса на фронтальной проекции </w:t>
      </w:r>
      <w:r w:rsidR="00C1262C">
        <w:rPr>
          <w:sz w:val="28"/>
          <w:szCs w:val="28"/>
        </w:rPr>
        <w:t xml:space="preserve">проводим перпендикуляры </w:t>
      </w:r>
      <w:r w:rsidRPr="00D02591">
        <w:rPr>
          <w:sz w:val="28"/>
          <w:szCs w:val="28"/>
        </w:rPr>
        <w:t xml:space="preserve"> на ось X</w:t>
      </w:r>
      <w:r w:rsidR="00C1262C">
        <w:rPr>
          <w:sz w:val="28"/>
          <w:szCs w:val="28"/>
        </w:rPr>
        <w:t>.</w:t>
      </w:r>
      <w:r w:rsidRPr="00D02591">
        <w:rPr>
          <w:sz w:val="28"/>
          <w:szCs w:val="28"/>
        </w:rPr>
        <w:t xml:space="preserve"> </w:t>
      </w:r>
      <w:r w:rsidR="00C1262C">
        <w:rPr>
          <w:sz w:val="28"/>
          <w:szCs w:val="28"/>
        </w:rPr>
        <w:t xml:space="preserve">Переносим на построенные перпендикуляры соответствующие точки с горизонтальной проекции сечения. </w:t>
      </w:r>
      <w:r w:rsidRPr="00D02591">
        <w:rPr>
          <w:sz w:val="28"/>
          <w:szCs w:val="28"/>
        </w:rPr>
        <w:t>Соединив их лекальной кривой, мы получим эллипс натуральной величины сечения конуса.</w:t>
      </w:r>
    </w:p>
    <w:p w14:paraId="10935BC9" w14:textId="77777777" w:rsidR="00C1262C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>Построение развертки поверхности усеченного конуса. </w:t>
      </w:r>
    </w:p>
    <w:p w14:paraId="38E793AA" w14:textId="39D73830" w:rsidR="00D02591" w:rsidRPr="00D02591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>Предварительно построим развертку боковой поверхности не усеченного</w:t>
      </w:r>
    </w:p>
    <w:p w14:paraId="2C3DC1A6" w14:textId="0E7F9CA4" w:rsidR="00D02591" w:rsidRPr="00D02591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>конуса. Задаемся положением т</w:t>
      </w:r>
      <w:r w:rsidR="00C1262C">
        <w:rPr>
          <w:sz w:val="28"/>
          <w:szCs w:val="28"/>
        </w:rPr>
        <w:t>очки</w:t>
      </w:r>
      <w:r w:rsidRPr="00D02591">
        <w:rPr>
          <w:sz w:val="28"/>
          <w:szCs w:val="28"/>
        </w:rPr>
        <w:t xml:space="preserve"> S на листе и проводим из нее дугу радиусом равным натуральной величине длины образующей конуса (например, s’1’или s’7’). Задаемся положением </w:t>
      </w:r>
      <w:r w:rsidR="00C1262C">
        <w:rPr>
          <w:sz w:val="28"/>
          <w:szCs w:val="28"/>
        </w:rPr>
        <w:t>очки</w:t>
      </w:r>
      <w:r w:rsidRPr="00D02591">
        <w:rPr>
          <w:sz w:val="28"/>
          <w:szCs w:val="28"/>
        </w:rPr>
        <w:t>. 1 на этой дуге. Последовательно откладываем от нее столько одинаковых отрезков (хорд) на сколько частей разделена окружность основания конуса. Полученные на дуге точки 1, 2, …, 12, 1 соединяем с т</w:t>
      </w:r>
      <w:r w:rsidR="00C1262C">
        <w:rPr>
          <w:sz w:val="28"/>
          <w:szCs w:val="28"/>
        </w:rPr>
        <w:t>очкой</w:t>
      </w:r>
      <w:r w:rsidRPr="00D02591">
        <w:rPr>
          <w:sz w:val="28"/>
          <w:szCs w:val="28"/>
        </w:rPr>
        <w:t xml:space="preserve"> S. Сектор 1S1 представляет собой развертку боковой поверхности не усеченного конуса. Пристроив к ней в нижней части (например, к т. 2) натуральную величину основания конуса в виде круга взятого с горизонтальной проекции мы</w:t>
      </w:r>
      <w:r>
        <w:rPr>
          <w:sz w:val="28"/>
          <w:szCs w:val="28"/>
        </w:rPr>
        <w:t xml:space="preserve"> </w:t>
      </w:r>
      <w:r w:rsidRPr="00D02591">
        <w:rPr>
          <w:sz w:val="28"/>
          <w:szCs w:val="28"/>
        </w:rPr>
        <w:t>получим полную развертку не усеченного конуса.</w:t>
      </w:r>
    </w:p>
    <w:p w14:paraId="7BB7FACF" w14:textId="77777777" w:rsidR="00C1262C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 xml:space="preserve">Для построения развертки боковой поверхности усеченного конуса необходимо определить натуральную величину всех усеченных образующих. </w:t>
      </w:r>
    </w:p>
    <w:p w14:paraId="3FDA16BD" w14:textId="6F4F5924" w:rsidR="00D02591" w:rsidRPr="00D02591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>На</w:t>
      </w:r>
      <w:r w:rsidR="00DB2FBD">
        <w:rPr>
          <w:sz w:val="28"/>
          <w:szCs w:val="28"/>
        </w:rPr>
        <w:t xml:space="preserve"> </w:t>
      </w:r>
      <w:r w:rsidRPr="00D02591">
        <w:rPr>
          <w:sz w:val="28"/>
          <w:szCs w:val="28"/>
        </w:rPr>
        <w:t>фронтальной проекции все точки сечения перенесем на очерковую образующую s’7’ линиями параллельными основанию конуса. Затем каждый отрезок образующей от т</w:t>
      </w:r>
      <w:r w:rsidR="00DB2FBD">
        <w:rPr>
          <w:sz w:val="28"/>
          <w:szCs w:val="28"/>
        </w:rPr>
        <w:t>очки</w:t>
      </w:r>
      <w:r w:rsidRPr="00D02591">
        <w:rPr>
          <w:sz w:val="28"/>
          <w:szCs w:val="28"/>
        </w:rPr>
        <w:t xml:space="preserve"> 7’ до соответствующей точки сечения переносим на соответствующую образующую на развертке. Соединив эти точки на развертке, получим кривую линию, соответствующую линии сечения боковой поверхности конуса.</w:t>
      </w:r>
      <w:r>
        <w:rPr>
          <w:sz w:val="28"/>
          <w:szCs w:val="28"/>
        </w:rPr>
        <w:t xml:space="preserve"> </w:t>
      </w:r>
      <w:r w:rsidRPr="00D02591">
        <w:rPr>
          <w:sz w:val="28"/>
          <w:szCs w:val="28"/>
        </w:rPr>
        <w:t>Затем к линии сечения на развертке (например, к образующей S1) при-</w:t>
      </w:r>
    </w:p>
    <w:p w14:paraId="2CA72089" w14:textId="52F0F05A" w:rsidR="00D02591" w:rsidRDefault="00D02591" w:rsidP="00D02591">
      <w:pPr>
        <w:jc w:val="both"/>
        <w:rPr>
          <w:sz w:val="28"/>
          <w:szCs w:val="28"/>
        </w:rPr>
      </w:pPr>
      <w:r w:rsidRPr="00D02591">
        <w:rPr>
          <w:sz w:val="28"/>
          <w:szCs w:val="28"/>
        </w:rPr>
        <w:t>страиваем эллипс натуральной величины сечения полученный на горизонтальной проецирующей плоскости Н.</w:t>
      </w:r>
    </w:p>
    <w:p w14:paraId="00419659" w14:textId="6F318C27" w:rsidR="00B369FF" w:rsidRDefault="00B369FF" w:rsidP="00D02591">
      <w:pPr>
        <w:jc w:val="both"/>
        <w:rPr>
          <w:sz w:val="28"/>
          <w:szCs w:val="28"/>
        </w:rPr>
      </w:pPr>
    </w:p>
    <w:p w14:paraId="23E18B45" w14:textId="77777777" w:rsidR="00B369FF" w:rsidRPr="00B369FF" w:rsidRDefault="00B369FF" w:rsidP="00B369FF">
      <w:pPr>
        <w:jc w:val="both"/>
        <w:rPr>
          <w:bCs/>
          <w:sz w:val="28"/>
          <w:szCs w:val="28"/>
        </w:rPr>
      </w:pPr>
      <w:r w:rsidRPr="00B369FF">
        <w:rPr>
          <w:bCs/>
          <w:sz w:val="28"/>
          <w:szCs w:val="28"/>
        </w:rPr>
        <w:t>Выводы:</w:t>
      </w:r>
    </w:p>
    <w:p w14:paraId="36F76CDC" w14:textId="6AEDD924" w:rsidR="00D02591" w:rsidRPr="00D02591" w:rsidRDefault="00B369FF" w:rsidP="00D02591">
      <w:pPr>
        <w:jc w:val="both"/>
        <w:rPr>
          <w:sz w:val="28"/>
          <w:szCs w:val="28"/>
        </w:rPr>
      </w:pPr>
      <w:r w:rsidRPr="00B369FF">
        <w:rPr>
          <w:sz w:val="28"/>
          <w:szCs w:val="28"/>
        </w:rPr>
        <w:t>Получили практические навыки   построения  с</w:t>
      </w:r>
      <w:r w:rsidRPr="00B369FF">
        <w:rPr>
          <w:bCs/>
          <w:sz w:val="28"/>
          <w:szCs w:val="28"/>
        </w:rPr>
        <w:t xml:space="preserve">ечения </w:t>
      </w:r>
      <w:r>
        <w:rPr>
          <w:bCs/>
          <w:sz w:val="28"/>
          <w:szCs w:val="28"/>
        </w:rPr>
        <w:t xml:space="preserve">конуса фронтально </w:t>
      </w:r>
      <w:r w:rsidRPr="00B369FF">
        <w:rPr>
          <w:bCs/>
          <w:sz w:val="28"/>
          <w:szCs w:val="28"/>
        </w:rPr>
        <w:t xml:space="preserve">проецирующей плоскостью и построения развертки поверхности </w:t>
      </w:r>
      <w:r w:rsidRPr="00B369FF">
        <w:rPr>
          <w:sz w:val="28"/>
          <w:szCs w:val="28"/>
        </w:rPr>
        <w:t>усеченного конуса</w:t>
      </w:r>
      <w:r>
        <w:rPr>
          <w:sz w:val="28"/>
          <w:szCs w:val="28"/>
        </w:rPr>
        <w:t>.</w:t>
      </w:r>
      <w:bookmarkStart w:id="1" w:name="_GoBack"/>
      <w:bookmarkEnd w:id="1"/>
    </w:p>
    <w:p w14:paraId="65E9683C" w14:textId="77777777" w:rsidR="00D02591" w:rsidRPr="00D02591" w:rsidRDefault="00D02591" w:rsidP="00D02591">
      <w:pPr>
        <w:jc w:val="both"/>
        <w:rPr>
          <w:sz w:val="28"/>
          <w:szCs w:val="28"/>
        </w:rPr>
      </w:pPr>
    </w:p>
    <w:p w14:paraId="6F5A92E1" w14:textId="77777777" w:rsidR="00D02591" w:rsidRPr="003D6820" w:rsidRDefault="00D02591" w:rsidP="003D6820">
      <w:pPr>
        <w:ind w:firstLine="709"/>
        <w:jc w:val="both"/>
        <w:rPr>
          <w:sz w:val="28"/>
          <w:szCs w:val="28"/>
        </w:rPr>
      </w:pPr>
    </w:p>
    <w:p w14:paraId="5D54FB2E" w14:textId="360653FF" w:rsidR="003D6820" w:rsidRPr="003D6820" w:rsidRDefault="003D6820" w:rsidP="003D6820">
      <w:pPr>
        <w:rPr>
          <w:b/>
        </w:rPr>
      </w:pPr>
      <w:r w:rsidRPr="003D6820">
        <w:rPr>
          <w:sz w:val="28"/>
          <w:szCs w:val="28"/>
        </w:rPr>
        <w:t>Преподаватель</w:t>
      </w:r>
      <w:r w:rsidRPr="003D6820">
        <w:tab/>
      </w:r>
      <w:r w:rsidRPr="003D6820">
        <w:tab/>
      </w:r>
      <w:r w:rsidRPr="003D6820">
        <w:tab/>
        <w:t>_____________</w:t>
      </w:r>
      <w:r w:rsidRPr="003D6820">
        <w:tab/>
      </w:r>
      <w:r w:rsidRPr="003D6820">
        <w:tab/>
      </w:r>
      <w:r w:rsidR="005F4455">
        <w:rPr>
          <w:sz w:val="28"/>
          <w:szCs w:val="28"/>
        </w:rPr>
        <w:t>Сурина Н.М</w:t>
      </w:r>
      <w:r w:rsidRPr="003D6820">
        <w:rPr>
          <w:sz w:val="28"/>
          <w:szCs w:val="28"/>
        </w:rPr>
        <w:t>.</w:t>
      </w:r>
    </w:p>
    <w:p w14:paraId="2034F652" w14:textId="77777777" w:rsidR="003D6820" w:rsidRPr="003D6820" w:rsidRDefault="003D6820" w:rsidP="003D6820">
      <w:pPr>
        <w:jc w:val="both"/>
        <w:rPr>
          <w:sz w:val="28"/>
          <w:szCs w:val="28"/>
        </w:rPr>
      </w:pPr>
    </w:p>
    <w:p w14:paraId="2ADA5CC4" w14:textId="77777777" w:rsidR="004D766E" w:rsidRPr="0033118A" w:rsidRDefault="004D766E" w:rsidP="004D766E">
      <w:pPr>
        <w:jc w:val="center"/>
        <w:rPr>
          <w:sz w:val="28"/>
          <w:szCs w:val="28"/>
        </w:rPr>
      </w:pPr>
    </w:p>
    <w:sectPr w:rsidR="004D766E" w:rsidRPr="0033118A" w:rsidSect="003F2682">
      <w:headerReference w:type="default" r:id="rId9"/>
      <w:footnotePr>
        <w:pos w:val="beneathText"/>
      </w:footnotePr>
      <w:type w:val="continuous"/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BD3D8" w14:textId="77777777" w:rsidR="00401BED" w:rsidRDefault="00401BED" w:rsidP="00A13218">
      <w:r>
        <w:separator/>
      </w:r>
    </w:p>
  </w:endnote>
  <w:endnote w:type="continuationSeparator" w:id="0">
    <w:p w14:paraId="7B19543C" w14:textId="77777777" w:rsidR="00401BED" w:rsidRDefault="00401BED" w:rsidP="00A1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Mono">
    <w:charset w:val="00"/>
    <w:family w:val="moder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BEAF" w14:textId="77777777" w:rsidR="00401BED" w:rsidRDefault="00401BED" w:rsidP="00A13218">
      <w:r>
        <w:separator/>
      </w:r>
    </w:p>
  </w:footnote>
  <w:footnote w:type="continuationSeparator" w:id="0">
    <w:p w14:paraId="50E133DC" w14:textId="77777777" w:rsidR="00401BED" w:rsidRDefault="00401BED" w:rsidP="00A1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6663767"/>
      <w:docPartObj>
        <w:docPartGallery w:val="Page Numbers (Top of Page)"/>
        <w:docPartUnique/>
      </w:docPartObj>
    </w:sdtPr>
    <w:sdtEndPr/>
    <w:sdtContent>
      <w:p w14:paraId="0D143AE3" w14:textId="77777777" w:rsidR="00F40547" w:rsidRDefault="00F40547" w:rsidP="00FB00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20">
          <w:rPr>
            <w:noProof/>
          </w:rPr>
          <w:t>1</w:t>
        </w:r>
        <w:r>
          <w:fldChar w:fldCharType="end"/>
        </w:r>
      </w:p>
    </w:sdtContent>
  </w:sdt>
  <w:p w14:paraId="5C23BC01" w14:textId="77777777" w:rsidR="00F40547" w:rsidRPr="00DF4870" w:rsidRDefault="00F40547" w:rsidP="00DF4870">
    <w:pPr>
      <w:pStyle w:val="a3"/>
      <w:jc w:val="both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FE08BF"/>
    <w:multiLevelType w:val="hybridMultilevel"/>
    <w:tmpl w:val="8676D09C"/>
    <w:lvl w:ilvl="0" w:tplc="0D0A8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bookFoldPrintingSheets w:val="-4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1E2"/>
    <w:rsid w:val="00007A06"/>
    <w:rsid w:val="00010900"/>
    <w:rsid w:val="0001185D"/>
    <w:rsid w:val="00034A29"/>
    <w:rsid w:val="00035A49"/>
    <w:rsid w:val="00050AC8"/>
    <w:rsid w:val="00053C3E"/>
    <w:rsid w:val="000645C1"/>
    <w:rsid w:val="00080756"/>
    <w:rsid w:val="00082BF4"/>
    <w:rsid w:val="00082DBE"/>
    <w:rsid w:val="00086757"/>
    <w:rsid w:val="00092BBE"/>
    <w:rsid w:val="00097081"/>
    <w:rsid w:val="0009755A"/>
    <w:rsid w:val="000A057A"/>
    <w:rsid w:val="000A12B0"/>
    <w:rsid w:val="000A7828"/>
    <w:rsid w:val="000B15F7"/>
    <w:rsid w:val="000B611A"/>
    <w:rsid w:val="000B6529"/>
    <w:rsid w:val="000C11ED"/>
    <w:rsid w:val="000C191D"/>
    <w:rsid w:val="000C6524"/>
    <w:rsid w:val="000C7344"/>
    <w:rsid w:val="000D6764"/>
    <w:rsid w:val="000E3810"/>
    <w:rsid w:val="000E48BA"/>
    <w:rsid w:val="000F6A77"/>
    <w:rsid w:val="00100814"/>
    <w:rsid w:val="00114599"/>
    <w:rsid w:val="00123FD1"/>
    <w:rsid w:val="001300B8"/>
    <w:rsid w:val="00134BEF"/>
    <w:rsid w:val="001350E6"/>
    <w:rsid w:val="00145562"/>
    <w:rsid w:val="001463F2"/>
    <w:rsid w:val="001524AA"/>
    <w:rsid w:val="0016469D"/>
    <w:rsid w:val="00175B45"/>
    <w:rsid w:val="001910E9"/>
    <w:rsid w:val="001A7088"/>
    <w:rsid w:val="001B0140"/>
    <w:rsid w:val="001B1280"/>
    <w:rsid w:val="001D63FD"/>
    <w:rsid w:val="001F418C"/>
    <w:rsid w:val="002107A3"/>
    <w:rsid w:val="00210E91"/>
    <w:rsid w:val="0021212E"/>
    <w:rsid w:val="00221E41"/>
    <w:rsid w:val="002356F4"/>
    <w:rsid w:val="0024409B"/>
    <w:rsid w:val="00251082"/>
    <w:rsid w:val="002512F6"/>
    <w:rsid w:val="0026581E"/>
    <w:rsid w:val="00284089"/>
    <w:rsid w:val="002867BE"/>
    <w:rsid w:val="002867E7"/>
    <w:rsid w:val="00286C9B"/>
    <w:rsid w:val="0029692F"/>
    <w:rsid w:val="002A633E"/>
    <w:rsid w:val="002A76C6"/>
    <w:rsid w:val="002B0396"/>
    <w:rsid w:val="002B4EB6"/>
    <w:rsid w:val="002C125F"/>
    <w:rsid w:val="002C5906"/>
    <w:rsid w:val="002C5FB9"/>
    <w:rsid w:val="002D65FB"/>
    <w:rsid w:val="002D7AFA"/>
    <w:rsid w:val="002D7FC7"/>
    <w:rsid w:val="002E783E"/>
    <w:rsid w:val="00300125"/>
    <w:rsid w:val="00300A6F"/>
    <w:rsid w:val="00301112"/>
    <w:rsid w:val="0030211C"/>
    <w:rsid w:val="003258BE"/>
    <w:rsid w:val="0033118A"/>
    <w:rsid w:val="00354715"/>
    <w:rsid w:val="00357B3B"/>
    <w:rsid w:val="00360CD5"/>
    <w:rsid w:val="003622F9"/>
    <w:rsid w:val="0036574F"/>
    <w:rsid w:val="00371B01"/>
    <w:rsid w:val="00385A0D"/>
    <w:rsid w:val="00385AD3"/>
    <w:rsid w:val="0039019F"/>
    <w:rsid w:val="003969E4"/>
    <w:rsid w:val="003A21ED"/>
    <w:rsid w:val="003A30D7"/>
    <w:rsid w:val="003B3719"/>
    <w:rsid w:val="003B46AA"/>
    <w:rsid w:val="003B51B2"/>
    <w:rsid w:val="003C0C17"/>
    <w:rsid w:val="003C7508"/>
    <w:rsid w:val="003D5CB6"/>
    <w:rsid w:val="003D6820"/>
    <w:rsid w:val="003E53EE"/>
    <w:rsid w:val="003E6982"/>
    <w:rsid w:val="003E71B1"/>
    <w:rsid w:val="003F1685"/>
    <w:rsid w:val="003F1C59"/>
    <w:rsid w:val="003F2682"/>
    <w:rsid w:val="00401BED"/>
    <w:rsid w:val="00412F13"/>
    <w:rsid w:val="00424977"/>
    <w:rsid w:val="00426167"/>
    <w:rsid w:val="0044737C"/>
    <w:rsid w:val="00452775"/>
    <w:rsid w:val="00452A4E"/>
    <w:rsid w:val="0046672A"/>
    <w:rsid w:val="00466FCA"/>
    <w:rsid w:val="0047508D"/>
    <w:rsid w:val="00480726"/>
    <w:rsid w:val="00480F64"/>
    <w:rsid w:val="0048587D"/>
    <w:rsid w:val="004A0821"/>
    <w:rsid w:val="004C091D"/>
    <w:rsid w:val="004C11E2"/>
    <w:rsid w:val="004D766E"/>
    <w:rsid w:val="004E0EE9"/>
    <w:rsid w:val="004E64BC"/>
    <w:rsid w:val="004F606F"/>
    <w:rsid w:val="00503678"/>
    <w:rsid w:val="00507C4D"/>
    <w:rsid w:val="005103C7"/>
    <w:rsid w:val="00521BE1"/>
    <w:rsid w:val="00525802"/>
    <w:rsid w:val="00534BBE"/>
    <w:rsid w:val="00534E03"/>
    <w:rsid w:val="0053584A"/>
    <w:rsid w:val="0054146C"/>
    <w:rsid w:val="00543660"/>
    <w:rsid w:val="005547AF"/>
    <w:rsid w:val="00572B0B"/>
    <w:rsid w:val="00591001"/>
    <w:rsid w:val="00596B12"/>
    <w:rsid w:val="005B7D99"/>
    <w:rsid w:val="005C03AC"/>
    <w:rsid w:val="005C4FD4"/>
    <w:rsid w:val="005C6418"/>
    <w:rsid w:val="005D0DF4"/>
    <w:rsid w:val="005E1DFA"/>
    <w:rsid w:val="005E39CC"/>
    <w:rsid w:val="005E75D6"/>
    <w:rsid w:val="005F4455"/>
    <w:rsid w:val="005F44C8"/>
    <w:rsid w:val="005F72AF"/>
    <w:rsid w:val="0060328A"/>
    <w:rsid w:val="00603FE6"/>
    <w:rsid w:val="00614A25"/>
    <w:rsid w:val="00622D70"/>
    <w:rsid w:val="00637336"/>
    <w:rsid w:val="00642818"/>
    <w:rsid w:val="00642EEB"/>
    <w:rsid w:val="00652BAF"/>
    <w:rsid w:val="00656651"/>
    <w:rsid w:val="00660A76"/>
    <w:rsid w:val="006626D1"/>
    <w:rsid w:val="00670234"/>
    <w:rsid w:val="00694693"/>
    <w:rsid w:val="006A4753"/>
    <w:rsid w:val="006C2A0D"/>
    <w:rsid w:val="006E22B7"/>
    <w:rsid w:val="006E356B"/>
    <w:rsid w:val="006E42A2"/>
    <w:rsid w:val="006F0F97"/>
    <w:rsid w:val="006F3172"/>
    <w:rsid w:val="006F56A5"/>
    <w:rsid w:val="006F6B07"/>
    <w:rsid w:val="00705C53"/>
    <w:rsid w:val="00732303"/>
    <w:rsid w:val="0073685F"/>
    <w:rsid w:val="00756EE5"/>
    <w:rsid w:val="00756FD1"/>
    <w:rsid w:val="00760231"/>
    <w:rsid w:val="00762FC4"/>
    <w:rsid w:val="007635B4"/>
    <w:rsid w:val="00767E2B"/>
    <w:rsid w:val="00776E1B"/>
    <w:rsid w:val="00781152"/>
    <w:rsid w:val="00781B1E"/>
    <w:rsid w:val="00782318"/>
    <w:rsid w:val="00787766"/>
    <w:rsid w:val="00790567"/>
    <w:rsid w:val="0079448A"/>
    <w:rsid w:val="007970A1"/>
    <w:rsid w:val="00797A08"/>
    <w:rsid w:val="007A3C01"/>
    <w:rsid w:val="007C6BD1"/>
    <w:rsid w:val="007D5635"/>
    <w:rsid w:val="007D5AFC"/>
    <w:rsid w:val="007D6EB5"/>
    <w:rsid w:val="007E709C"/>
    <w:rsid w:val="007E7728"/>
    <w:rsid w:val="007F00B3"/>
    <w:rsid w:val="007F6235"/>
    <w:rsid w:val="00802631"/>
    <w:rsid w:val="008041BF"/>
    <w:rsid w:val="0081380C"/>
    <w:rsid w:val="0082550A"/>
    <w:rsid w:val="00826327"/>
    <w:rsid w:val="008310A1"/>
    <w:rsid w:val="00844C59"/>
    <w:rsid w:val="008501AC"/>
    <w:rsid w:val="00850DB7"/>
    <w:rsid w:val="00851A25"/>
    <w:rsid w:val="00864758"/>
    <w:rsid w:val="00874D1B"/>
    <w:rsid w:val="008752BB"/>
    <w:rsid w:val="00877942"/>
    <w:rsid w:val="008801A2"/>
    <w:rsid w:val="008839EB"/>
    <w:rsid w:val="0088687D"/>
    <w:rsid w:val="00896EAE"/>
    <w:rsid w:val="008A2C3B"/>
    <w:rsid w:val="008A4696"/>
    <w:rsid w:val="008B4FB4"/>
    <w:rsid w:val="008B6525"/>
    <w:rsid w:val="008B6F6C"/>
    <w:rsid w:val="008C03A8"/>
    <w:rsid w:val="008C144D"/>
    <w:rsid w:val="008D67C0"/>
    <w:rsid w:val="008F0034"/>
    <w:rsid w:val="008F666A"/>
    <w:rsid w:val="00910F13"/>
    <w:rsid w:val="00923FDA"/>
    <w:rsid w:val="00927A1B"/>
    <w:rsid w:val="009424EE"/>
    <w:rsid w:val="009477BD"/>
    <w:rsid w:val="00950CDB"/>
    <w:rsid w:val="00950E1A"/>
    <w:rsid w:val="00954166"/>
    <w:rsid w:val="00956473"/>
    <w:rsid w:val="00962EB9"/>
    <w:rsid w:val="0096688F"/>
    <w:rsid w:val="0097162D"/>
    <w:rsid w:val="0098211F"/>
    <w:rsid w:val="00986692"/>
    <w:rsid w:val="009A5E40"/>
    <w:rsid w:val="009B2462"/>
    <w:rsid w:val="009C0F58"/>
    <w:rsid w:val="009C363A"/>
    <w:rsid w:val="009D0E0E"/>
    <w:rsid w:val="009D0FF4"/>
    <w:rsid w:val="009E69CB"/>
    <w:rsid w:val="009F09B4"/>
    <w:rsid w:val="009F19DB"/>
    <w:rsid w:val="009F6166"/>
    <w:rsid w:val="00A0131D"/>
    <w:rsid w:val="00A013AF"/>
    <w:rsid w:val="00A069B4"/>
    <w:rsid w:val="00A0759B"/>
    <w:rsid w:val="00A13218"/>
    <w:rsid w:val="00A1419F"/>
    <w:rsid w:val="00A33814"/>
    <w:rsid w:val="00A350AC"/>
    <w:rsid w:val="00A734CE"/>
    <w:rsid w:val="00A80B17"/>
    <w:rsid w:val="00A80D1E"/>
    <w:rsid w:val="00A856ED"/>
    <w:rsid w:val="00A879D6"/>
    <w:rsid w:val="00AA222F"/>
    <w:rsid w:val="00AB1F44"/>
    <w:rsid w:val="00AC089C"/>
    <w:rsid w:val="00AC38B4"/>
    <w:rsid w:val="00AC39FC"/>
    <w:rsid w:val="00AC3A02"/>
    <w:rsid w:val="00AC7965"/>
    <w:rsid w:val="00AD12D1"/>
    <w:rsid w:val="00AD7C93"/>
    <w:rsid w:val="00AE78DD"/>
    <w:rsid w:val="00AF79FC"/>
    <w:rsid w:val="00B009EC"/>
    <w:rsid w:val="00B032FE"/>
    <w:rsid w:val="00B0592A"/>
    <w:rsid w:val="00B06A78"/>
    <w:rsid w:val="00B06C19"/>
    <w:rsid w:val="00B1336F"/>
    <w:rsid w:val="00B17592"/>
    <w:rsid w:val="00B20533"/>
    <w:rsid w:val="00B21457"/>
    <w:rsid w:val="00B318E1"/>
    <w:rsid w:val="00B369FF"/>
    <w:rsid w:val="00B36AFD"/>
    <w:rsid w:val="00B6106F"/>
    <w:rsid w:val="00B6304F"/>
    <w:rsid w:val="00B658FB"/>
    <w:rsid w:val="00B715A2"/>
    <w:rsid w:val="00B72F45"/>
    <w:rsid w:val="00B74674"/>
    <w:rsid w:val="00B85D4A"/>
    <w:rsid w:val="00B86FDD"/>
    <w:rsid w:val="00B87F46"/>
    <w:rsid w:val="00B90CB6"/>
    <w:rsid w:val="00BC07B9"/>
    <w:rsid w:val="00BD3245"/>
    <w:rsid w:val="00BD3FAB"/>
    <w:rsid w:val="00BD563A"/>
    <w:rsid w:val="00BD6241"/>
    <w:rsid w:val="00BE53B7"/>
    <w:rsid w:val="00BF02E9"/>
    <w:rsid w:val="00BF096E"/>
    <w:rsid w:val="00BF237E"/>
    <w:rsid w:val="00BF307D"/>
    <w:rsid w:val="00BF653B"/>
    <w:rsid w:val="00C023C3"/>
    <w:rsid w:val="00C123C4"/>
    <w:rsid w:val="00C1262C"/>
    <w:rsid w:val="00C201E7"/>
    <w:rsid w:val="00C20AA1"/>
    <w:rsid w:val="00C2582A"/>
    <w:rsid w:val="00C434FF"/>
    <w:rsid w:val="00C464AF"/>
    <w:rsid w:val="00C502F5"/>
    <w:rsid w:val="00C51020"/>
    <w:rsid w:val="00C55B79"/>
    <w:rsid w:val="00C72FC6"/>
    <w:rsid w:val="00C73573"/>
    <w:rsid w:val="00C7653A"/>
    <w:rsid w:val="00C815EA"/>
    <w:rsid w:val="00CA08D8"/>
    <w:rsid w:val="00CA327C"/>
    <w:rsid w:val="00CA3825"/>
    <w:rsid w:val="00CA4949"/>
    <w:rsid w:val="00CB674E"/>
    <w:rsid w:val="00CC6464"/>
    <w:rsid w:val="00CC74D2"/>
    <w:rsid w:val="00CE4E97"/>
    <w:rsid w:val="00CF0B44"/>
    <w:rsid w:val="00D02591"/>
    <w:rsid w:val="00D100C5"/>
    <w:rsid w:val="00D1036B"/>
    <w:rsid w:val="00D165FC"/>
    <w:rsid w:val="00D2603F"/>
    <w:rsid w:val="00D26437"/>
    <w:rsid w:val="00D35911"/>
    <w:rsid w:val="00D361AF"/>
    <w:rsid w:val="00D36E50"/>
    <w:rsid w:val="00D44AE1"/>
    <w:rsid w:val="00D44FF8"/>
    <w:rsid w:val="00D4554E"/>
    <w:rsid w:val="00D465F9"/>
    <w:rsid w:val="00D641AC"/>
    <w:rsid w:val="00D77034"/>
    <w:rsid w:val="00D77AE5"/>
    <w:rsid w:val="00D80F25"/>
    <w:rsid w:val="00D86B87"/>
    <w:rsid w:val="00D86D40"/>
    <w:rsid w:val="00D95679"/>
    <w:rsid w:val="00DA1286"/>
    <w:rsid w:val="00DA2E21"/>
    <w:rsid w:val="00DA3562"/>
    <w:rsid w:val="00DA790F"/>
    <w:rsid w:val="00DB1AAD"/>
    <w:rsid w:val="00DB2FBD"/>
    <w:rsid w:val="00DB52D2"/>
    <w:rsid w:val="00DB7E22"/>
    <w:rsid w:val="00DC7118"/>
    <w:rsid w:val="00DD18F8"/>
    <w:rsid w:val="00DD2C3F"/>
    <w:rsid w:val="00DD3E09"/>
    <w:rsid w:val="00DE709F"/>
    <w:rsid w:val="00DF21A0"/>
    <w:rsid w:val="00DF2B9B"/>
    <w:rsid w:val="00DF4870"/>
    <w:rsid w:val="00E0305F"/>
    <w:rsid w:val="00E26145"/>
    <w:rsid w:val="00E32A7B"/>
    <w:rsid w:val="00E429EA"/>
    <w:rsid w:val="00E42D0A"/>
    <w:rsid w:val="00E52F90"/>
    <w:rsid w:val="00E560DA"/>
    <w:rsid w:val="00E60266"/>
    <w:rsid w:val="00E651FE"/>
    <w:rsid w:val="00E66AF9"/>
    <w:rsid w:val="00E75266"/>
    <w:rsid w:val="00E7756C"/>
    <w:rsid w:val="00E7757F"/>
    <w:rsid w:val="00E84D5A"/>
    <w:rsid w:val="00E85FC0"/>
    <w:rsid w:val="00E868CF"/>
    <w:rsid w:val="00E920A1"/>
    <w:rsid w:val="00EB6F8E"/>
    <w:rsid w:val="00ED1D71"/>
    <w:rsid w:val="00ED7248"/>
    <w:rsid w:val="00EE2573"/>
    <w:rsid w:val="00EE6A14"/>
    <w:rsid w:val="00EF2D88"/>
    <w:rsid w:val="00EF6B2B"/>
    <w:rsid w:val="00F03D70"/>
    <w:rsid w:val="00F0795A"/>
    <w:rsid w:val="00F140F3"/>
    <w:rsid w:val="00F23297"/>
    <w:rsid w:val="00F24490"/>
    <w:rsid w:val="00F26A24"/>
    <w:rsid w:val="00F35EFE"/>
    <w:rsid w:val="00F40547"/>
    <w:rsid w:val="00F40BC3"/>
    <w:rsid w:val="00F42DE4"/>
    <w:rsid w:val="00F43803"/>
    <w:rsid w:val="00F46D9D"/>
    <w:rsid w:val="00F50F78"/>
    <w:rsid w:val="00F624F6"/>
    <w:rsid w:val="00F96A38"/>
    <w:rsid w:val="00FB00CD"/>
    <w:rsid w:val="00FB0ADB"/>
    <w:rsid w:val="00FC2606"/>
    <w:rsid w:val="00FC343B"/>
    <w:rsid w:val="00FE4F4F"/>
    <w:rsid w:val="00FE59A6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07973"/>
  <w15:docId w15:val="{97B2B1A1-3A7D-4AC6-9C35-1E3990AC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77942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1C1C1C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unhideWhenUsed/>
    <w:qFormat/>
    <w:rsid w:val="00D86D4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D4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C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C363A"/>
    <w:pPr>
      <w:autoSpaceDE w:val="0"/>
      <w:autoSpaceDN w:val="0"/>
      <w:adjustRightInd w:val="0"/>
      <w:outlineLvl w:val="4"/>
    </w:pPr>
    <w:rPr>
      <w:rFonts w:ascii="Times New Roman CYR" w:eastAsiaTheme="minorEastAsia" w:hAnsi="Times New Roman CY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2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3218"/>
  </w:style>
  <w:style w:type="paragraph" w:styleId="a5">
    <w:name w:val="footer"/>
    <w:basedOn w:val="a"/>
    <w:link w:val="a6"/>
    <w:unhideWhenUsed/>
    <w:rsid w:val="00A132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3218"/>
  </w:style>
  <w:style w:type="paragraph" w:styleId="a7">
    <w:name w:val="Balloon Text"/>
    <w:basedOn w:val="a"/>
    <w:link w:val="a8"/>
    <w:uiPriority w:val="99"/>
    <w:semiHidden/>
    <w:unhideWhenUsed/>
    <w:rsid w:val="00A132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218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8310A1"/>
  </w:style>
  <w:style w:type="numbering" w:customStyle="1" w:styleId="11">
    <w:name w:val="Нет списка1"/>
    <w:next w:val="a2"/>
    <w:semiHidden/>
    <w:rsid w:val="002A633E"/>
  </w:style>
  <w:style w:type="character" w:styleId="aa">
    <w:name w:val="page number"/>
    <w:basedOn w:val="a0"/>
    <w:rsid w:val="002A633E"/>
  </w:style>
  <w:style w:type="paragraph" w:customStyle="1" w:styleId="FR2">
    <w:name w:val="FR2"/>
    <w:uiPriority w:val="99"/>
    <w:rsid w:val="002A633E"/>
    <w:pPr>
      <w:widowControl w:val="0"/>
      <w:spacing w:before="5420" w:after="0" w:line="240" w:lineRule="auto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customStyle="1" w:styleId="FR3">
    <w:name w:val="FR3"/>
    <w:uiPriority w:val="99"/>
    <w:rsid w:val="002A633E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ab">
    <w:name w:val="Текст в заданном формате"/>
    <w:basedOn w:val="a"/>
    <w:rsid w:val="00F35EFE"/>
    <w:pPr>
      <w:suppressAutoHyphens/>
    </w:pPr>
    <w:rPr>
      <w:rFonts w:ascii="DejaVu Sans Mono" w:eastAsia="DejaVu Sans Mono" w:hAnsi="DejaVu Sans Mono" w:cs="DejaVu Sans Mono"/>
      <w:sz w:val="20"/>
      <w:szCs w:val="20"/>
      <w:lang w:eastAsia="en-US"/>
    </w:rPr>
  </w:style>
  <w:style w:type="paragraph" w:styleId="ac">
    <w:name w:val="List Paragraph"/>
    <w:basedOn w:val="a"/>
    <w:uiPriority w:val="99"/>
    <w:qFormat/>
    <w:rsid w:val="00035A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7942"/>
    <w:rPr>
      <w:rFonts w:ascii="Arial" w:eastAsia="Times New Roman" w:hAnsi="Arial" w:cs="Arial"/>
      <w:b/>
      <w:bCs/>
      <w:color w:val="1C1C1C"/>
      <w:kern w:val="36"/>
      <w:sz w:val="39"/>
      <w:szCs w:val="39"/>
      <w:lang w:eastAsia="ru-RU"/>
    </w:rPr>
  </w:style>
  <w:style w:type="paragraph" w:styleId="ad">
    <w:name w:val="Normal (Web)"/>
    <w:basedOn w:val="a"/>
    <w:unhideWhenUsed/>
    <w:rsid w:val="00877942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3C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D2C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ody Text Indent"/>
    <w:basedOn w:val="a"/>
    <w:link w:val="af0"/>
    <w:rsid w:val="00E85FC0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E85F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D86D40"/>
  </w:style>
  <w:style w:type="character" w:customStyle="1" w:styleId="apple-converted-space">
    <w:name w:val="apple-converted-space"/>
    <w:basedOn w:val="a0"/>
    <w:rsid w:val="00D86D40"/>
  </w:style>
  <w:style w:type="character" w:customStyle="1" w:styleId="20">
    <w:name w:val="Заголовок 2 Знак"/>
    <w:basedOn w:val="a0"/>
    <w:link w:val="2"/>
    <w:uiPriority w:val="9"/>
    <w:rsid w:val="00D8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6D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Emphasis"/>
    <w:basedOn w:val="a0"/>
    <w:uiPriority w:val="20"/>
    <w:qFormat/>
    <w:rsid w:val="00466FCA"/>
    <w:rPr>
      <w:rFonts w:cs="Times New Roman"/>
      <w:i/>
      <w:iCs/>
    </w:rPr>
  </w:style>
  <w:style w:type="character" w:customStyle="1" w:styleId="submenu-table">
    <w:name w:val="submenu-table"/>
    <w:basedOn w:val="a0"/>
    <w:rsid w:val="00525802"/>
  </w:style>
  <w:style w:type="paragraph" w:styleId="af2">
    <w:name w:val="Body Text"/>
    <w:basedOn w:val="a"/>
    <w:link w:val="af3"/>
    <w:uiPriority w:val="99"/>
    <w:semiHidden/>
    <w:unhideWhenUsed/>
    <w:rsid w:val="005103C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103C7"/>
  </w:style>
  <w:style w:type="character" w:styleId="af4">
    <w:name w:val="Hyperlink"/>
    <w:basedOn w:val="a0"/>
    <w:uiPriority w:val="99"/>
    <w:unhideWhenUsed/>
    <w:rsid w:val="00100814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9C363A"/>
    <w:rPr>
      <w:rFonts w:ascii="Times New Roman CYR" w:eastAsiaTheme="minorEastAsia" w:hAnsi="Times New Roman CYR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9C363A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9C36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9C363A"/>
    <w:rPr>
      <w:sz w:val="20"/>
      <w:szCs w:val="20"/>
    </w:rPr>
  </w:style>
  <w:style w:type="paragraph" w:styleId="af8">
    <w:name w:val="Plain Text"/>
    <w:basedOn w:val="a"/>
    <w:link w:val="af9"/>
    <w:uiPriority w:val="99"/>
    <w:semiHidden/>
    <w:unhideWhenUsed/>
    <w:rsid w:val="009C363A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9C36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semiHidden/>
    <w:rsid w:val="009C363A"/>
    <w:pPr>
      <w:widowControl w:val="0"/>
      <w:autoSpaceDE w:val="0"/>
      <w:autoSpaceDN w:val="0"/>
      <w:adjustRightInd w:val="0"/>
      <w:jc w:val="center"/>
    </w:pPr>
  </w:style>
  <w:style w:type="paragraph" w:customStyle="1" w:styleId="Style4">
    <w:name w:val="Style4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32" w:lineRule="exact"/>
      <w:ind w:firstLine="283"/>
      <w:jc w:val="both"/>
    </w:pPr>
    <w:rPr>
      <w:rFonts w:ascii="Arial" w:hAnsi="Arial" w:cs="Arial"/>
    </w:rPr>
  </w:style>
  <w:style w:type="paragraph" w:customStyle="1" w:styleId="Style23">
    <w:name w:val="Style23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Arial Unicode MS" w:eastAsia="Arial Unicode MS" w:hAnsi="Calibri" w:cs="Arial Unicode MS"/>
    </w:rPr>
  </w:style>
  <w:style w:type="paragraph" w:customStyle="1" w:styleId="Style12">
    <w:name w:val="Style12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33" w:lineRule="exact"/>
      <w:ind w:firstLine="278"/>
      <w:jc w:val="both"/>
    </w:pPr>
    <w:rPr>
      <w:rFonts w:ascii="Arial" w:hAnsi="Arial" w:cs="Arial"/>
    </w:rPr>
  </w:style>
  <w:style w:type="paragraph" w:customStyle="1" w:styleId="Style24">
    <w:name w:val="Style24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197" w:lineRule="exact"/>
      <w:ind w:firstLine="115"/>
      <w:jc w:val="both"/>
    </w:pPr>
    <w:rPr>
      <w:rFonts w:ascii="Cambria" w:hAnsi="Cambria"/>
    </w:rPr>
  </w:style>
  <w:style w:type="paragraph" w:customStyle="1" w:styleId="Style17">
    <w:name w:val="Style17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62" w:lineRule="exact"/>
      <w:ind w:firstLine="485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65" w:lineRule="exact"/>
      <w:jc w:val="both"/>
    </w:pPr>
    <w:rPr>
      <w:rFonts w:eastAsiaTheme="minorEastAsia"/>
    </w:rPr>
  </w:style>
  <w:style w:type="paragraph" w:customStyle="1" w:styleId="Style9">
    <w:name w:val="Style9"/>
    <w:basedOn w:val="a"/>
    <w:uiPriority w:val="99"/>
    <w:semiHidden/>
    <w:rsid w:val="009C363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163" w:lineRule="exact"/>
      <w:ind w:firstLine="110"/>
      <w:jc w:val="both"/>
    </w:pPr>
    <w:rPr>
      <w:rFonts w:ascii="Cambria" w:hAnsi="Cambria"/>
    </w:rPr>
  </w:style>
  <w:style w:type="paragraph" w:customStyle="1" w:styleId="Style21">
    <w:name w:val="Style21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Arial Unicode MS" w:eastAsia="Arial Unicode MS" w:hAnsi="Calibri" w:cs="Arial Unicode MS"/>
    </w:rPr>
  </w:style>
  <w:style w:type="paragraph" w:customStyle="1" w:styleId="Default">
    <w:name w:val="Default"/>
    <w:uiPriority w:val="99"/>
    <w:semiHidden/>
    <w:rsid w:val="009C363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semiHidden/>
    <w:rsid w:val="009C363A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">
    <w:name w:val="Style1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10" w:lineRule="exact"/>
      <w:ind w:firstLine="283"/>
      <w:jc w:val="both"/>
    </w:pPr>
  </w:style>
  <w:style w:type="paragraph" w:customStyle="1" w:styleId="Style11">
    <w:name w:val="Style11"/>
    <w:basedOn w:val="a"/>
    <w:uiPriority w:val="99"/>
    <w:semiHidden/>
    <w:rsid w:val="009C363A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2">
    <w:name w:val="Style2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3" w:lineRule="exact"/>
      <w:ind w:firstLine="384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4" w:lineRule="exact"/>
      <w:ind w:firstLine="379"/>
    </w:pPr>
    <w:rPr>
      <w:rFonts w:eastAsiaTheme="minorEastAsia"/>
    </w:rPr>
  </w:style>
  <w:style w:type="paragraph" w:customStyle="1" w:styleId="Style7">
    <w:name w:val="Style7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0" w:lineRule="exact"/>
      <w:ind w:firstLine="384"/>
    </w:pPr>
    <w:rPr>
      <w:rFonts w:eastAsiaTheme="minorEastAsia"/>
    </w:rPr>
  </w:style>
  <w:style w:type="paragraph" w:customStyle="1" w:styleId="Style8">
    <w:name w:val="Style8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9" w:lineRule="exact"/>
      <w:ind w:firstLine="355"/>
      <w:jc w:val="both"/>
    </w:pPr>
    <w:rPr>
      <w:rFonts w:eastAsiaTheme="minorEastAsia"/>
    </w:rPr>
  </w:style>
  <w:style w:type="paragraph" w:customStyle="1" w:styleId="Style39">
    <w:name w:val="Style39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0" w:lineRule="exact"/>
      <w:ind w:firstLine="360"/>
      <w:jc w:val="both"/>
    </w:pPr>
    <w:rPr>
      <w:rFonts w:ascii="Arial Unicode MS" w:eastAsia="Arial Unicode MS" w:hAnsi="Calibri" w:cs="Arial Unicode MS"/>
    </w:rPr>
  </w:style>
  <w:style w:type="paragraph" w:customStyle="1" w:styleId="Style38">
    <w:name w:val="Style38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254" w:lineRule="exact"/>
      <w:ind w:firstLine="346"/>
      <w:jc w:val="both"/>
    </w:pPr>
    <w:rPr>
      <w:rFonts w:ascii="Arial Unicode MS" w:eastAsia="Arial Unicode MS" w:hAnsi="Calibri" w:cs="Arial Unicode MS"/>
    </w:rPr>
  </w:style>
  <w:style w:type="paragraph" w:customStyle="1" w:styleId="Style40">
    <w:name w:val="Style40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158" w:lineRule="exact"/>
      <w:ind w:hanging="86"/>
      <w:jc w:val="both"/>
    </w:pPr>
    <w:rPr>
      <w:rFonts w:ascii="Cambria" w:hAnsi="Cambria"/>
    </w:rPr>
  </w:style>
  <w:style w:type="paragraph" w:customStyle="1" w:styleId="Style93">
    <w:name w:val="Style93"/>
    <w:basedOn w:val="a"/>
    <w:uiPriority w:val="99"/>
    <w:semiHidden/>
    <w:rsid w:val="009C363A"/>
    <w:pPr>
      <w:widowControl w:val="0"/>
      <w:autoSpaceDE w:val="0"/>
      <w:autoSpaceDN w:val="0"/>
      <w:adjustRightInd w:val="0"/>
      <w:spacing w:line="158" w:lineRule="exact"/>
      <w:jc w:val="both"/>
    </w:pPr>
    <w:rPr>
      <w:rFonts w:ascii="Cambria" w:hAnsi="Cambria"/>
    </w:rPr>
  </w:style>
  <w:style w:type="character" w:styleId="afa">
    <w:name w:val="footnote reference"/>
    <w:basedOn w:val="a0"/>
    <w:uiPriority w:val="99"/>
    <w:semiHidden/>
    <w:unhideWhenUsed/>
    <w:rsid w:val="009C363A"/>
    <w:rPr>
      <w:vertAlign w:val="superscript"/>
    </w:rPr>
  </w:style>
  <w:style w:type="character" w:customStyle="1" w:styleId="FontStyle27">
    <w:name w:val="Font Style27"/>
    <w:basedOn w:val="a0"/>
    <w:uiPriority w:val="99"/>
    <w:rsid w:val="009C363A"/>
    <w:rPr>
      <w:rFonts w:ascii="Times New Roman" w:hAnsi="Times New Roman" w:cs="Times New Roman" w:hint="default"/>
      <w:sz w:val="20"/>
      <w:szCs w:val="20"/>
    </w:rPr>
  </w:style>
  <w:style w:type="character" w:customStyle="1" w:styleId="FontStyle88">
    <w:name w:val="Font Style88"/>
    <w:basedOn w:val="a0"/>
    <w:uiPriority w:val="99"/>
    <w:rsid w:val="009C36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93">
    <w:name w:val="Font Style93"/>
    <w:basedOn w:val="a0"/>
    <w:uiPriority w:val="99"/>
    <w:rsid w:val="009C363A"/>
    <w:rPr>
      <w:rFonts w:ascii="Times New Roman" w:hAnsi="Times New Roman" w:cs="Times New Roman" w:hint="default"/>
      <w:sz w:val="22"/>
      <w:szCs w:val="22"/>
    </w:rPr>
  </w:style>
  <w:style w:type="character" w:customStyle="1" w:styleId="FontStyle91">
    <w:name w:val="Font Style91"/>
    <w:basedOn w:val="a0"/>
    <w:uiPriority w:val="99"/>
    <w:rsid w:val="009C363A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8">
    <w:name w:val="Font Style28"/>
    <w:basedOn w:val="a0"/>
    <w:uiPriority w:val="99"/>
    <w:rsid w:val="009C363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9C363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4">
    <w:name w:val="Font Style144"/>
    <w:basedOn w:val="a0"/>
    <w:uiPriority w:val="99"/>
    <w:rsid w:val="009C363A"/>
    <w:rPr>
      <w:rFonts w:ascii="Arial Unicode MS" w:eastAsia="Arial Unicode MS" w:hAnsi="Arial Unicode MS" w:cs="Arial Unicode MS" w:hint="eastAsia"/>
      <w:w w:val="75"/>
      <w:sz w:val="14"/>
      <w:szCs w:val="14"/>
    </w:rPr>
  </w:style>
  <w:style w:type="character" w:customStyle="1" w:styleId="FontStyle43">
    <w:name w:val="Font Style43"/>
    <w:basedOn w:val="a0"/>
    <w:uiPriority w:val="99"/>
    <w:rsid w:val="009C363A"/>
    <w:rPr>
      <w:rFonts w:ascii="Times New Roman" w:hAnsi="Times New Roman" w:cs="Times New Roman" w:hint="default"/>
      <w:sz w:val="20"/>
      <w:szCs w:val="20"/>
    </w:rPr>
  </w:style>
  <w:style w:type="character" w:customStyle="1" w:styleId="FontStyle40">
    <w:name w:val="Font Style40"/>
    <w:basedOn w:val="a0"/>
    <w:uiPriority w:val="99"/>
    <w:rsid w:val="009C363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9C363A"/>
    <w:rPr>
      <w:rFonts w:ascii="Times New Roman" w:hAnsi="Times New Roman" w:cs="Times New Roman" w:hint="default"/>
      <w:sz w:val="20"/>
      <w:szCs w:val="20"/>
    </w:rPr>
  </w:style>
  <w:style w:type="character" w:customStyle="1" w:styleId="FontStyle38">
    <w:name w:val="Font Style38"/>
    <w:basedOn w:val="a0"/>
    <w:uiPriority w:val="99"/>
    <w:rsid w:val="009C363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9C36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0">
    <w:name w:val="Font Style80"/>
    <w:basedOn w:val="a0"/>
    <w:uiPriority w:val="99"/>
    <w:rsid w:val="009C363A"/>
    <w:rPr>
      <w:rFonts w:ascii="Arial Unicode MS" w:eastAsia="Arial Unicode MS" w:hAnsi="Arial Unicode MS" w:cs="Arial Unicode MS" w:hint="eastAsia"/>
      <w:b/>
      <w:bCs/>
      <w:sz w:val="18"/>
      <w:szCs w:val="18"/>
    </w:rPr>
  </w:style>
  <w:style w:type="character" w:customStyle="1" w:styleId="FontStyle81">
    <w:name w:val="Font Style81"/>
    <w:basedOn w:val="a0"/>
    <w:uiPriority w:val="99"/>
    <w:rsid w:val="009C363A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147">
    <w:name w:val="Font Style147"/>
    <w:basedOn w:val="a0"/>
    <w:uiPriority w:val="99"/>
    <w:rsid w:val="009C363A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110">
    <w:name w:val="Font Style110"/>
    <w:basedOn w:val="a0"/>
    <w:uiPriority w:val="99"/>
    <w:rsid w:val="009C363A"/>
    <w:rPr>
      <w:rFonts w:ascii="Arial Unicode MS" w:eastAsia="Arial Unicode MS" w:hAnsi="Arial Unicode MS" w:cs="Arial Unicode MS" w:hint="eastAsia"/>
      <w:spacing w:val="-10"/>
      <w:sz w:val="16"/>
      <w:szCs w:val="16"/>
    </w:rPr>
  </w:style>
  <w:style w:type="character" w:customStyle="1" w:styleId="FontStyle14">
    <w:name w:val="Font Style14"/>
    <w:basedOn w:val="a0"/>
    <w:uiPriority w:val="99"/>
    <w:rsid w:val="009C363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9C363A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uiPriority w:val="99"/>
    <w:rsid w:val="009C363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2">
    <w:name w:val="Font Style52"/>
    <w:basedOn w:val="a0"/>
    <w:uiPriority w:val="99"/>
    <w:rsid w:val="009C363A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uiPriority w:val="99"/>
    <w:rsid w:val="009C363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9C363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7">
    <w:name w:val="Font Style127"/>
    <w:basedOn w:val="a0"/>
    <w:uiPriority w:val="99"/>
    <w:rsid w:val="009C363A"/>
    <w:rPr>
      <w:rFonts w:ascii="Arial Narrow" w:hAnsi="Arial Narrow" w:cs="Arial Narrow" w:hint="default"/>
      <w:b/>
      <w:bCs/>
      <w:i/>
      <w:iCs/>
      <w:sz w:val="14"/>
      <w:szCs w:val="14"/>
    </w:rPr>
  </w:style>
  <w:style w:type="character" w:customStyle="1" w:styleId="FontStyle131">
    <w:name w:val="Font Style131"/>
    <w:basedOn w:val="a0"/>
    <w:uiPriority w:val="99"/>
    <w:rsid w:val="009C363A"/>
    <w:rPr>
      <w:rFonts w:ascii="Arial Unicode MS" w:eastAsia="Arial Unicode MS" w:hAnsi="Arial Unicode MS" w:cs="Arial Unicode MS" w:hint="eastAsia"/>
      <w:i/>
      <w:iCs/>
      <w:spacing w:val="10"/>
      <w:sz w:val="10"/>
      <w:szCs w:val="10"/>
    </w:rPr>
  </w:style>
  <w:style w:type="character" w:customStyle="1" w:styleId="FontStyle149">
    <w:name w:val="Font Style149"/>
    <w:basedOn w:val="a0"/>
    <w:uiPriority w:val="99"/>
    <w:rsid w:val="009C363A"/>
    <w:rPr>
      <w:rFonts w:ascii="Arial Unicode MS" w:eastAsia="Arial Unicode MS" w:hAnsi="Arial Unicode MS" w:cs="Arial Unicode MS" w:hint="eastAsia"/>
      <w:sz w:val="10"/>
      <w:szCs w:val="10"/>
    </w:rPr>
  </w:style>
  <w:style w:type="paragraph" w:customStyle="1" w:styleId="12">
    <w:name w:val="Знак1"/>
    <w:basedOn w:val="a"/>
    <w:rsid w:val="00DD3E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copy101">
    <w:name w:val="textcopy101"/>
    <w:basedOn w:val="a0"/>
    <w:rsid w:val="00C123C4"/>
    <w:rPr>
      <w:rFonts w:ascii="Arial CYR" w:hAnsi="Arial CYR" w:cs="Arial CYR" w:hint="default"/>
      <w:color w:val="000000"/>
      <w:sz w:val="18"/>
      <w:szCs w:val="18"/>
    </w:rPr>
  </w:style>
  <w:style w:type="character" w:styleId="afb">
    <w:name w:val="Strong"/>
    <w:basedOn w:val="a0"/>
    <w:uiPriority w:val="22"/>
    <w:qFormat/>
    <w:rsid w:val="00D44AE1"/>
    <w:rPr>
      <w:b/>
      <w:bCs/>
    </w:rPr>
  </w:style>
  <w:style w:type="paragraph" w:customStyle="1" w:styleId="13">
    <w:name w:val="Обычный1"/>
    <w:rsid w:val="002D7AFA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9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44921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E9EF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8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84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3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97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5285">
                  <w:marLeft w:val="0"/>
                  <w:marRight w:val="3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4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545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852702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0592">
                          <w:marLeft w:val="-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3087">
                          <w:blockQuote w:val="1"/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DDDDDD"/>
                            <w:left w:val="single" w:sz="6" w:space="15" w:color="DDDDDD"/>
                            <w:bottom w:val="single" w:sz="6" w:space="4" w:color="DDDDDD"/>
                            <w:right w:val="single" w:sz="6" w:space="4" w:color="DDDDDD"/>
                          </w:divBdr>
                        </w:div>
                        <w:div w:id="1962490304">
                          <w:marLeft w:val="-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38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0115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3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4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1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3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8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1081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7528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CCCCCC"/>
        <w:bottom w:val="none" w:sz="0" w:space="0" w:color="auto"/>
        <w:right w:val="single" w:sz="6" w:space="0" w:color="CCCCCC"/>
      </w:divBdr>
      <w:divsChild>
        <w:div w:id="378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7274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982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3051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979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5690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09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36693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26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00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83696549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8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427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96739552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6970">
                          <w:marLeft w:val="-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9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61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81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82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03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861">
                  <w:marLeft w:val="0"/>
                  <w:marRight w:val="0"/>
                  <w:marTop w:val="6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274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7D4"/>
                                <w:left w:val="single" w:sz="6" w:space="0" w:color="D8D7D4"/>
                                <w:bottom w:val="single" w:sz="6" w:space="0" w:color="D8D7D4"/>
                                <w:right w:val="single" w:sz="6" w:space="0" w:color="D8D7D4"/>
                              </w:divBdr>
                              <w:divsChild>
                                <w:div w:id="6191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0EFE4"/>
                                    <w:left w:val="single" w:sz="6" w:space="15" w:color="F0EFE4"/>
                                    <w:bottom w:val="single" w:sz="6" w:space="15" w:color="F0EFE4"/>
                                    <w:right w:val="single" w:sz="6" w:space="15" w:color="F0EF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927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582">
          <w:marLeft w:val="3150"/>
          <w:marRight w:val="3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1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13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5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37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163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308">
                  <w:marLeft w:val="0"/>
                  <w:marRight w:val="-3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578">
                      <w:marLeft w:val="150"/>
                      <w:marRight w:val="366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193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2836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8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95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2100">
                  <w:marLeft w:val="0"/>
                  <w:marRight w:val="-3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771">
                      <w:marLeft w:val="150"/>
                      <w:marRight w:val="366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2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17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5828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8291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81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8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AAAAAA"/>
                            <w:left w:val="single" w:sz="12" w:space="15" w:color="AAAAAA"/>
                            <w:bottom w:val="single" w:sz="12" w:space="15" w:color="AAAAAA"/>
                            <w:right w:val="single" w:sz="12" w:space="15" w:color="AAAAAA"/>
                          </w:divBdr>
                          <w:divsChild>
                            <w:div w:id="100134649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9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5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51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77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41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9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239">
      <w:bodyDiv w:val="1"/>
      <w:marLeft w:val="7"/>
      <w:marRight w:val="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401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EBEBE6"/>
        <w:bottom w:val="single" w:sz="48" w:space="0" w:color="EBEBE6"/>
        <w:right w:val="single" w:sz="48" w:space="0" w:color="EBEBE6"/>
      </w:divBdr>
      <w:divsChild>
        <w:div w:id="877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3412">
                  <w:marLeft w:val="376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288">
          <w:marLeft w:val="-7500"/>
          <w:marRight w:val="0"/>
          <w:marTop w:val="0"/>
          <w:marBottom w:val="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5009594">
              <w:marLeft w:val="15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624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95955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1286">
                                          <w:marLeft w:val="-390"/>
                                          <w:marRight w:val="-39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8" w:color="E9EFF3"/>
                                            <w:right w:val="none" w:sz="0" w:space="0" w:color="auto"/>
                                          </w:divBdr>
                                          <w:divsChild>
                                            <w:div w:id="324355278">
                                              <w:marLeft w:val="0"/>
                                              <w:marRight w:val="0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8">
                  <w:marLeft w:val="0"/>
                  <w:marRight w:val="-3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7558">
                      <w:marLeft w:val="150"/>
                      <w:marRight w:val="366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8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1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1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5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7871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  <w:div w:id="1921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8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68737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2839">
                  <w:marLeft w:val="75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3710">
                  <w:marLeft w:val="0"/>
                  <w:marRight w:val="0"/>
                  <w:marTop w:val="0"/>
                  <w:marBottom w:val="375"/>
                  <w:divBdr>
                    <w:top w:val="single" w:sz="6" w:space="17" w:color="C8C8C8"/>
                    <w:left w:val="single" w:sz="6" w:space="15" w:color="C8C8C8"/>
                    <w:bottom w:val="single" w:sz="6" w:space="8" w:color="C8C8C8"/>
                    <w:right w:val="single" w:sz="6" w:space="15" w:color="C8C8C8"/>
                  </w:divBdr>
                </w:div>
              </w:divsChild>
            </w:div>
            <w:div w:id="353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64">
                  <w:marLeft w:val="75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3787">
                  <w:marLeft w:val="0"/>
                  <w:marRight w:val="0"/>
                  <w:marTop w:val="0"/>
                  <w:marBottom w:val="375"/>
                  <w:divBdr>
                    <w:top w:val="single" w:sz="6" w:space="17" w:color="C8C8C8"/>
                    <w:left w:val="single" w:sz="6" w:space="15" w:color="C8C8C8"/>
                    <w:bottom w:val="single" w:sz="6" w:space="8" w:color="C8C8C8"/>
                    <w:right w:val="single" w:sz="6" w:space="15" w:color="C8C8C8"/>
                  </w:divBdr>
                </w:div>
              </w:divsChild>
            </w:div>
            <w:div w:id="17457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866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857499327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7429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2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4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400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6A07-3106-4E99-89BD-16757758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Нина</cp:lastModifiedBy>
  <cp:revision>11</cp:revision>
  <cp:lastPrinted>2013-07-22T16:54:00Z</cp:lastPrinted>
  <dcterms:created xsi:type="dcterms:W3CDTF">2025-11-27T06:52:00Z</dcterms:created>
  <dcterms:modified xsi:type="dcterms:W3CDTF">2025-12-02T23:09:00Z</dcterms:modified>
</cp:coreProperties>
</file>