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59" w:rsidRDefault="006F1E59" w:rsidP="006F1E59">
      <w:pPr>
        <w:jc w:val="right"/>
        <w:rPr>
          <w:noProof/>
        </w:rPr>
      </w:pPr>
    </w:p>
    <w:p w:rsidR="00FA06A7" w:rsidRDefault="00FA06A7" w:rsidP="006F1E59">
      <w:pPr>
        <w:jc w:val="right"/>
        <w:rPr>
          <w:noProof/>
        </w:rPr>
      </w:pPr>
    </w:p>
    <w:p w:rsidR="00FA06A7" w:rsidRDefault="00FA06A7" w:rsidP="006F1E59">
      <w:pPr>
        <w:jc w:val="right"/>
        <w:rPr>
          <w:noProof/>
        </w:rPr>
      </w:pPr>
    </w:p>
    <w:p w:rsidR="00FA06A7" w:rsidRDefault="00FA06A7" w:rsidP="006F1E59">
      <w:pPr>
        <w:jc w:val="right"/>
        <w:rPr>
          <w:noProof/>
        </w:rPr>
      </w:pPr>
    </w:p>
    <w:p w:rsidR="00FA06A7" w:rsidRDefault="00FA06A7" w:rsidP="006F1E59">
      <w:pPr>
        <w:jc w:val="right"/>
        <w:rPr>
          <w:noProof/>
        </w:rPr>
      </w:pPr>
    </w:p>
    <w:p w:rsidR="00FA06A7" w:rsidRDefault="00FA06A7" w:rsidP="006F1E59">
      <w:pPr>
        <w:jc w:val="right"/>
        <w:rPr>
          <w:noProof/>
        </w:rPr>
      </w:pPr>
    </w:p>
    <w:p w:rsidR="00FA06A7" w:rsidRDefault="00FA06A7" w:rsidP="006F1E59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A005AA" w:rsidRDefault="00A005AA" w:rsidP="006F1E59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A005AA" w:rsidRPr="00D62482" w:rsidRDefault="00A005AA" w:rsidP="006F1E59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6F1E59" w:rsidRPr="00D62482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1E59" w:rsidRPr="00D62482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8"/>
          <w:szCs w:val="28"/>
        </w:rPr>
      </w:pPr>
    </w:p>
    <w:p w:rsidR="006F1E59" w:rsidRPr="003470E0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470E0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6F1E59" w:rsidRPr="006F1E59" w:rsidRDefault="001E03D1" w:rsidP="006F1E59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ОП.01 </w:t>
      </w:r>
      <w:r w:rsidR="006F1E59" w:rsidRPr="006F1E59">
        <w:rPr>
          <w:rFonts w:ascii="Times New Roman" w:hAnsi="Times New Roman"/>
          <w:b/>
          <w:caps/>
          <w:sz w:val="28"/>
          <w:szCs w:val="28"/>
        </w:rPr>
        <w:t>Микробиология, санитария и гигиена</w:t>
      </w:r>
      <w:r w:rsidR="001939A2">
        <w:rPr>
          <w:rFonts w:ascii="Times New Roman" w:hAnsi="Times New Roman"/>
          <w:b/>
          <w:caps/>
          <w:sz w:val="28"/>
          <w:szCs w:val="28"/>
        </w:rPr>
        <w:t xml:space="preserve"> в пищевом производстве</w:t>
      </w:r>
    </w:p>
    <w:p w:rsidR="00FA06A7" w:rsidRPr="00FA06A7" w:rsidRDefault="00FA06A7" w:rsidP="00FA06A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A06A7">
        <w:rPr>
          <w:rFonts w:ascii="Times New Roman" w:eastAsia="Calibri" w:hAnsi="Times New Roman"/>
          <w:b/>
          <w:sz w:val="32"/>
          <w:szCs w:val="32"/>
          <w:lang w:eastAsia="en-US"/>
        </w:rPr>
        <w:t>43.02.15 «Поварское и кондитерское дело»</w:t>
      </w:r>
    </w:p>
    <w:p w:rsidR="006F1E59" w:rsidRPr="00D62482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</w:p>
    <w:p w:rsidR="006F1E59" w:rsidRPr="00D62482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6F1E59" w:rsidRPr="00D62482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6F1E59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6F1E59" w:rsidRPr="00D62482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6F1E59" w:rsidRPr="00D62482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6F1E59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6F1E59" w:rsidRPr="00D62482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6F1E59" w:rsidRPr="00D62482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6F1E59" w:rsidRDefault="006F1E59" w:rsidP="006F1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E59" w:rsidRDefault="006F1E59" w:rsidP="006F1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6A7" w:rsidRDefault="006F1E59" w:rsidP="00FA0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22B2E">
        <w:rPr>
          <w:rFonts w:ascii="Times New Roman" w:hAnsi="Times New Roman"/>
          <w:sz w:val="28"/>
          <w:szCs w:val="28"/>
        </w:rPr>
        <w:t>2</w:t>
      </w:r>
      <w:r w:rsidR="00FA06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  <w:r w:rsidR="00FA06A7">
        <w:rPr>
          <w:rFonts w:ascii="Times New Roman" w:hAnsi="Times New Roman"/>
          <w:sz w:val="28"/>
          <w:szCs w:val="28"/>
        </w:rPr>
        <w:br w:type="page"/>
      </w:r>
    </w:p>
    <w:p w:rsidR="006F1E59" w:rsidRPr="00FA501F" w:rsidRDefault="006F1E59" w:rsidP="006F1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01F">
        <w:rPr>
          <w:rFonts w:ascii="Times New Roman" w:hAnsi="Times New Roman"/>
          <w:color w:val="000000"/>
          <w:sz w:val="24"/>
          <w:szCs w:val="24"/>
        </w:rPr>
        <w:lastRenderedPageBreak/>
        <w:t>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учебной </w:t>
      </w:r>
      <w:r w:rsidRPr="00434C9D">
        <w:rPr>
          <w:rFonts w:ascii="Times New Roman" w:hAnsi="Times New Roman"/>
          <w:color w:val="000000"/>
          <w:sz w:val="24"/>
          <w:szCs w:val="24"/>
        </w:rPr>
        <w:t>дисциплины «Микробиология, санитария и гигиена</w:t>
      </w:r>
      <w:r w:rsidR="001939A2">
        <w:rPr>
          <w:rFonts w:ascii="Times New Roman" w:hAnsi="Times New Roman"/>
          <w:color w:val="000000"/>
          <w:sz w:val="24"/>
          <w:szCs w:val="24"/>
        </w:rPr>
        <w:t xml:space="preserve"> в пищевом производстве</w:t>
      </w:r>
      <w:r w:rsidRPr="00434C9D">
        <w:rPr>
          <w:rFonts w:ascii="Times New Roman" w:hAnsi="Times New Roman"/>
          <w:color w:val="000000"/>
          <w:sz w:val="24"/>
          <w:szCs w:val="24"/>
        </w:rPr>
        <w:t>»</w:t>
      </w:r>
      <w:r w:rsidRPr="00B97BD2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Pr="00B97BD2">
        <w:rPr>
          <w:rFonts w:ascii="Times New Roman" w:hAnsi="Times New Roman"/>
          <w:color w:val="000000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(ФГОС СПО) по специальности 43.02.15 Поварское и кондитерское дело.</w:t>
      </w:r>
    </w:p>
    <w:p w:rsidR="006F1E59" w:rsidRPr="00FA501F" w:rsidRDefault="006F1E59" w:rsidP="006F1E59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6F1E59" w:rsidRPr="00D4615C" w:rsidRDefault="006F1E59" w:rsidP="00434C9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501F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615C">
        <w:rPr>
          <w:rFonts w:ascii="Times New Roman" w:hAnsi="Times New Roman"/>
          <w:color w:val="000000"/>
          <w:sz w:val="24"/>
          <w:szCs w:val="24"/>
        </w:rPr>
        <w:t>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6F1E59" w:rsidRPr="00D62482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6F1E59" w:rsidRDefault="006F1E59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Разработчик:</w:t>
      </w:r>
    </w:p>
    <w:p w:rsidR="006F1E59" w:rsidRPr="00D62482" w:rsidRDefault="00821EB4" w:rsidP="006F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Николаева Екатерина Александровна, методист</w:t>
      </w:r>
    </w:p>
    <w:p w:rsidR="006F1E59" w:rsidRPr="00D62482" w:rsidRDefault="006F1E59" w:rsidP="00A00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</w:p>
    <w:p w:rsidR="006F1E59" w:rsidRDefault="006F1E59" w:rsidP="006F1E59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hAnsi="Times New Roman"/>
          <w:shd w:val="clear" w:color="auto" w:fill="FFFFFF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FA06A7" w:rsidTr="00FA06A7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FA06A7" w:rsidRDefault="00FA06A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FA06A7" w:rsidRDefault="00FA06A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FA06A7" w:rsidRDefault="00FA06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FA06A7" w:rsidTr="00FA06A7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FA06A7" w:rsidRDefault="00FA06A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FA06A7" w:rsidRDefault="00FA06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A06A7" w:rsidTr="00FA06A7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FA06A7" w:rsidRDefault="00FA06A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FA06A7" w:rsidRDefault="00FA06A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FA06A7" w:rsidTr="00FA06A7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FA06A7" w:rsidRDefault="00FA06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FA06A7" w:rsidRDefault="00FA06A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FA06A7" w:rsidRDefault="00FA06A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F1E59" w:rsidRPr="00D62482" w:rsidRDefault="006F1E59" w:rsidP="006F1E59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color w:val="000000"/>
          <w:kern w:val="1"/>
          <w:lang w:bidi="en-US"/>
        </w:rPr>
      </w:pPr>
    </w:p>
    <w:p w:rsidR="000E3880" w:rsidRPr="00525407" w:rsidRDefault="000E3880" w:rsidP="000E3880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kern w:val="1"/>
          <w:lang w:bidi="en-US"/>
        </w:rPr>
      </w:pPr>
    </w:p>
    <w:p w:rsidR="001A7430" w:rsidRPr="00525407" w:rsidRDefault="001A7430" w:rsidP="001A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525407">
        <w:rPr>
          <w:rFonts w:ascii="Times New Roman" w:hAnsi="Times New Roman"/>
          <w:b/>
          <w:sz w:val="28"/>
          <w:szCs w:val="28"/>
        </w:rPr>
        <w:t xml:space="preserve"> </w:t>
      </w:r>
    </w:p>
    <w:p w:rsidR="001A7430" w:rsidRPr="00525407" w:rsidRDefault="001A7430" w:rsidP="001A7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A7430" w:rsidRPr="00525407" w:rsidRDefault="001A7430" w:rsidP="001A7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A7430" w:rsidRPr="00525407" w:rsidRDefault="001A7430" w:rsidP="001A7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A7430" w:rsidRPr="00525407" w:rsidRDefault="001A7430" w:rsidP="001A7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E025D" w:rsidRPr="00525407" w:rsidRDefault="006E025D" w:rsidP="0052540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407">
        <w:rPr>
          <w:rFonts w:ascii="Times New Roman" w:hAnsi="Times New Roman"/>
          <w:b/>
          <w:bCs/>
          <w:sz w:val="24"/>
          <w:szCs w:val="24"/>
        </w:rPr>
        <w:br w:type="page"/>
      </w:r>
      <w:r w:rsidRPr="0052540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E025D" w:rsidRPr="00525407" w:rsidRDefault="000E3880" w:rsidP="000E388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vertAlign w:val="superscript"/>
        </w:rPr>
      </w:pPr>
      <w:r w:rsidRPr="00525407">
        <w:rPr>
          <w:rFonts w:ascii="Times New Roman" w:hAnsi="Times New Roman"/>
          <w:b/>
          <w:sz w:val="48"/>
          <w:szCs w:val="48"/>
          <w:vertAlign w:val="superscript"/>
        </w:rPr>
        <w:t xml:space="preserve">                                                                                      стр.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39"/>
        <w:gridCol w:w="1814"/>
      </w:tblGrid>
      <w:tr w:rsidR="006E025D" w:rsidRPr="00525407" w:rsidTr="006E025D">
        <w:trPr>
          <w:trHeight w:val="851"/>
        </w:trPr>
        <w:tc>
          <w:tcPr>
            <w:tcW w:w="7339" w:type="dxa"/>
            <w:hideMark/>
          </w:tcPr>
          <w:p w:rsidR="006E025D" w:rsidRPr="00525407" w:rsidRDefault="006F1E59" w:rsidP="000E3880">
            <w:pPr>
              <w:pStyle w:val="ac"/>
              <w:numPr>
                <w:ilvl w:val="0"/>
                <w:numId w:val="9"/>
              </w:numPr>
              <w:suppressAutoHyphens/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ПАСПОРТ</w:t>
            </w:r>
            <w:r w:rsidR="006E025D" w:rsidRPr="00525407">
              <w:rPr>
                <w:b/>
                <w:szCs w:val="24"/>
              </w:rPr>
              <w:t xml:space="preserve">  ПРОГРАММЫ УЧЕБНОЙ ДИСЦИПЛИНЫ</w:t>
            </w:r>
          </w:p>
        </w:tc>
        <w:tc>
          <w:tcPr>
            <w:tcW w:w="1814" w:type="dxa"/>
          </w:tcPr>
          <w:p w:rsidR="006E025D" w:rsidRPr="00525407" w:rsidRDefault="004769B1" w:rsidP="00525407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E025D" w:rsidRPr="00525407" w:rsidTr="006E025D">
        <w:trPr>
          <w:trHeight w:val="1262"/>
        </w:trPr>
        <w:tc>
          <w:tcPr>
            <w:tcW w:w="7339" w:type="dxa"/>
          </w:tcPr>
          <w:p w:rsidR="006E025D" w:rsidRPr="00525407" w:rsidRDefault="000E3880" w:rsidP="000E3880">
            <w:pPr>
              <w:pStyle w:val="ac"/>
              <w:suppressAutoHyphens/>
              <w:spacing w:after="0"/>
              <w:ind w:left="284"/>
              <w:rPr>
                <w:b/>
                <w:szCs w:val="24"/>
              </w:rPr>
            </w:pPr>
            <w:r w:rsidRPr="00525407">
              <w:rPr>
                <w:b/>
                <w:szCs w:val="24"/>
              </w:rPr>
              <w:t xml:space="preserve">2. </w:t>
            </w:r>
            <w:r w:rsidR="006E025D" w:rsidRPr="00525407">
              <w:rPr>
                <w:b/>
                <w:szCs w:val="24"/>
              </w:rPr>
              <w:t>СТРУКТУРА И СОДЕРЖАНИЕ УЧЕБНОЙ ДИСЦИПЛИНЫ</w:t>
            </w:r>
          </w:p>
          <w:p w:rsidR="006E025D" w:rsidRPr="00525407" w:rsidRDefault="006E025D" w:rsidP="000E3880">
            <w:pPr>
              <w:suppressAutoHyphens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6E025D" w:rsidRPr="00525407" w:rsidRDefault="004769B1" w:rsidP="00525407">
            <w:pPr>
              <w:spacing w:after="0" w:line="240" w:lineRule="auto"/>
              <w:ind w:left="64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E025D" w:rsidRPr="00525407" w:rsidTr="006E025D">
        <w:trPr>
          <w:trHeight w:val="926"/>
        </w:trPr>
        <w:tc>
          <w:tcPr>
            <w:tcW w:w="7339" w:type="dxa"/>
            <w:hideMark/>
          </w:tcPr>
          <w:p w:rsidR="006E025D" w:rsidRPr="00525407" w:rsidRDefault="000E3880" w:rsidP="000E3880">
            <w:pPr>
              <w:pStyle w:val="ac"/>
              <w:suppressAutoHyphens/>
              <w:spacing w:after="0"/>
              <w:ind w:left="284"/>
              <w:rPr>
                <w:b/>
                <w:szCs w:val="24"/>
              </w:rPr>
            </w:pPr>
            <w:r w:rsidRPr="00525407">
              <w:rPr>
                <w:b/>
                <w:szCs w:val="24"/>
              </w:rPr>
              <w:t xml:space="preserve">3. </w:t>
            </w:r>
            <w:r w:rsidR="006E025D" w:rsidRPr="00525407">
              <w:rPr>
                <w:b/>
                <w:szCs w:val="24"/>
              </w:rPr>
              <w:t>УСЛОВИЯ РЕАЛИЗАЦИИ УЧЕБНОЙ ДИСЦИПЛИНЫ</w:t>
            </w:r>
          </w:p>
        </w:tc>
        <w:tc>
          <w:tcPr>
            <w:tcW w:w="1814" w:type="dxa"/>
          </w:tcPr>
          <w:p w:rsidR="006E025D" w:rsidRPr="00525407" w:rsidRDefault="004769B1" w:rsidP="00525407">
            <w:pPr>
              <w:spacing w:after="0" w:line="240" w:lineRule="auto"/>
              <w:ind w:left="64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6E025D" w:rsidRPr="00525407" w:rsidTr="006E025D">
        <w:trPr>
          <w:trHeight w:val="851"/>
        </w:trPr>
        <w:tc>
          <w:tcPr>
            <w:tcW w:w="7339" w:type="dxa"/>
            <w:hideMark/>
          </w:tcPr>
          <w:p w:rsidR="006E025D" w:rsidRPr="00525407" w:rsidRDefault="000E3880" w:rsidP="000E3880">
            <w:pPr>
              <w:pStyle w:val="ac"/>
              <w:suppressAutoHyphens/>
              <w:spacing w:after="0"/>
              <w:ind w:left="284"/>
              <w:rPr>
                <w:b/>
                <w:szCs w:val="24"/>
              </w:rPr>
            </w:pPr>
            <w:r w:rsidRPr="00525407">
              <w:rPr>
                <w:b/>
                <w:szCs w:val="24"/>
              </w:rPr>
              <w:t xml:space="preserve">4. </w:t>
            </w:r>
            <w:r w:rsidR="006E025D" w:rsidRPr="00525407">
              <w:rPr>
                <w:b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14" w:type="dxa"/>
          </w:tcPr>
          <w:p w:rsidR="006E025D" w:rsidRPr="00525407" w:rsidRDefault="004769B1" w:rsidP="00525407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6E025D" w:rsidRPr="00525407" w:rsidRDefault="006E025D" w:rsidP="006E025D">
      <w:pPr>
        <w:rPr>
          <w:rFonts w:ascii="Times New Roman" w:hAnsi="Times New Roman"/>
          <w:b/>
          <w:sz w:val="24"/>
          <w:szCs w:val="24"/>
        </w:rPr>
      </w:pPr>
    </w:p>
    <w:p w:rsidR="006E025D" w:rsidRPr="00525407" w:rsidRDefault="006E025D" w:rsidP="006E025D">
      <w:pPr>
        <w:rPr>
          <w:rFonts w:ascii="Times New Roman" w:hAnsi="Times New Roman"/>
          <w:b/>
          <w:sz w:val="24"/>
          <w:szCs w:val="24"/>
        </w:rPr>
      </w:pPr>
    </w:p>
    <w:p w:rsidR="006E025D" w:rsidRPr="00525407" w:rsidRDefault="006E025D" w:rsidP="006E025D">
      <w:pPr>
        <w:rPr>
          <w:rFonts w:ascii="Times New Roman" w:hAnsi="Times New Roman"/>
          <w:b/>
          <w:bCs/>
          <w:sz w:val="24"/>
          <w:szCs w:val="24"/>
        </w:rPr>
      </w:pPr>
    </w:p>
    <w:p w:rsidR="006E025D" w:rsidRPr="00525407" w:rsidRDefault="006E025D" w:rsidP="006E025D">
      <w:pPr>
        <w:ind w:firstLine="660"/>
        <w:rPr>
          <w:rFonts w:ascii="Times New Roman" w:hAnsi="Times New Roman"/>
          <w:b/>
          <w:sz w:val="24"/>
          <w:szCs w:val="24"/>
        </w:rPr>
      </w:pPr>
      <w:r w:rsidRPr="00525407">
        <w:rPr>
          <w:rFonts w:ascii="Times New Roman" w:hAnsi="Times New Roman"/>
          <w:b/>
          <w:sz w:val="24"/>
          <w:szCs w:val="24"/>
        </w:rPr>
        <w:br w:type="page"/>
      </w:r>
      <w:r w:rsidRPr="00525407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6F1E59">
        <w:rPr>
          <w:rFonts w:ascii="Times New Roman" w:hAnsi="Times New Roman"/>
          <w:b/>
          <w:sz w:val="24"/>
          <w:szCs w:val="24"/>
        </w:rPr>
        <w:t>ПАСПОРТ</w:t>
      </w:r>
      <w:r w:rsidRPr="00525407">
        <w:rPr>
          <w:rFonts w:ascii="Times New Roman" w:hAnsi="Times New Roman"/>
          <w:b/>
          <w:sz w:val="24"/>
          <w:szCs w:val="24"/>
        </w:rPr>
        <w:t xml:space="preserve"> ПРОГРАММЫ УЧЕБНОЙ ДИСЦИПЛИНЫ</w:t>
      </w:r>
    </w:p>
    <w:p w:rsidR="006F1E59" w:rsidRDefault="006F1E59" w:rsidP="001B790C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6F1E59" w:rsidRDefault="006F1E59" w:rsidP="001B790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 в соответствии с ФГОС СПО по специальности 43.02.15 Поварское и кондитерское дело,</w:t>
      </w:r>
      <w:r w:rsidRPr="00D4615C">
        <w:rPr>
          <w:sz w:val="24"/>
          <w:szCs w:val="24"/>
        </w:rPr>
        <w:t xml:space="preserve"> </w:t>
      </w:r>
      <w:r w:rsidRPr="00D4615C">
        <w:rPr>
          <w:rFonts w:ascii="Times New Roman" w:hAnsi="Times New Roman"/>
          <w:sz w:val="24"/>
          <w:szCs w:val="24"/>
        </w:rPr>
        <w:t>относящейся к укрупненной группе профессий, специальностей 43.00.00 Сервис и туризм</w:t>
      </w:r>
      <w:r>
        <w:rPr>
          <w:rFonts w:ascii="Times New Roman" w:hAnsi="Times New Roman"/>
          <w:sz w:val="24"/>
          <w:szCs w:val="24"/>
        </w:rPr>
        <w:t>.</w:t>
      </w:r>
    </w:p>
    <w:p w:rsidR="006F1E59" w:rsidRDefault="006F1E59" w:rsidP="001B790C">
      <w:pPr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6F1E59" w:rsidRDefault="006F1E59" w:rsidP="001B790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D4615C">
        <w:rPr>
          <w:rFonts w:ascii="Times New Roman" w:hAnsi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4615C">
        <w:rPr>
          <w:rFonts w:ascii="Times New Roman" w:hAnsi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/>
          <w:sz w:val="24"/>
          <w:szCs w:val="24"/>
        </w:rPr>
        <w:t xml:space="preserve">общепрофессиональному </w:t>
      </w:r>
      <w:r w:rsidRPr="00F930BF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ому</w:t>
      </w:r>
      <w:r w:rsidRPr="00F930BF">
        <w:rPr>
          <w:rFonts w:ascii="Times New Roman" w:hAnsi="Times New Roman"/>
          <w:sz w:val="24"/>
          <w:szCs w:val="24"/>
        </w:rPr>
        <w:t xml:space="preserve"> цикл</w:t>
      </w:r>
      <w:r>
        <w:rPr>
          <w:rFonts w:ascii="Times New Roman" w:hAnsi="Times New Roman"/>
          <w:sz w:val="24"/>
          <w:szCs w:val="24"/>
        </w:rPr>
        <w:t>у.</w:t>
      </w:r>
    </w:p>
    <w:p w:rsidR="006F1E59" w:rsidRPr="00D4615C" w:rsidRDefault="006F1E59" w:rsidP="001B790C">
      <w:pPr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</w:p>
    <w:p w:rsidR="006F1E59" w:rsidRDefault="006F1E59" w:rsidP="006F1E59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9"/>
        <w:gridCol w:w="3178"/>
        <w:gridCol w:w="5103"/>
      </w:tblGrid>
      <w:tr w:rsidR="006E025D" w:rsidRPr="00525407" w:rsidTr="000E3880">
        <w:trPr>
          <w:trHeight w:val="45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E025D" w:rsidRPr="00525407" w:rsidTr="000E3880">
        <w:trPr>
          <w:trHeight w:val="45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1.1-1.4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2.1-2.8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3.1-3.7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4.1-4.6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5.1-5.6</w:t>
            </w:r>
          </w:p>
          <w:p w:rsidR="006E025D" w:rsidRPr="00525407" w:rsidRDefault="006E02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6.1-6.4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01-07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09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 w:rsidP="00F2529D">
            <w:pPr>
              <w:pStyle w:val="aa"/>
              <w:numPr>
                <w:ilvl w:val="0"/>
                <w:numId w:val="2"/>
              </w:numPr>
              <w:ind w:left="289" w:hanging="284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использовать лабораторное оборудование;  </w:t>
            </w:r>
          </w:p>
          <w:p w:rsidR="006E025D" w:rsidRPr="00525407" w:rsidRDefault="006E025D" w:rsidP="00F2529D">
            <w:pPr>
              <w:pStyle w:val="aa"/>
              <w:numPr>
                <w:ilvl w:val="0"/>
                <w:numId w:val="2"/>
              </w:numPr>
              <w:ind w:left="289" w:hanging="284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определять основные группы микроорганизмов; </w:t>
            </w:r>
          </w:p>
          <w:p w:rsidR="006E025D" w:rsidRPr="00525407" w:rsidRDefault="006E025D" w:rsidP="00F2529D">
            <w:pPr>
              <w:pStyle w:val="aa"/>
              <w:numPr>
                <w:ilvl w:val="0"/>
                <w:numId w:val="2"/>
              </w:numPr>
              <w:ind w:left="289" w:hanging="284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проводить </w:t>
            </w:r>
            <w:proofErr w:type="gramStart"/>
            <w:r w:rsidRPr="00525407">
              <w:rPr>
                <w:sz w:val="24"/>
                <w:szCs w:val="24"/>
              </w:rPr>
              <w:t>микробиологические</w:t>
            </w:r>
            <w:proofErr w:type="gramEnd"/>
            <w:r w:rsidRPr="00525407">
              <w:rPr>
                <w:sz w:val="24"/>
                <w:szCs w:val="24"/>
              </w:rPr>
              <w:t xml:space="preserve"> исследования и давать оценку полученным     результатам;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2"/>
              </w:numPr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обеспечивать выполнение санитарно-эпидемиологических требований к процессам  приготовления и реализации блюд, кулинарных, мучных, кондитерских изделий, закусок, напитков;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2"/>
              </w:numPr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 xml:space="preserve">обеспечивать выполнение требований системы анализа, оценки и управления  опасными факторами (система ХАССП) при </w:t>
            </w:r>
            <w:proofErr w:type="gramStart"/>
            <w:r w:rsidRPr="00525407">
              <w:rPr>
                <w:szCs w:val="24"/>
              </w:rPr>
              <w:t>выполнении</w:t>
            </w:r>
            <w:proofErr w:type="gramEnd"/>
            <w:r w:rsidRPr="00525407">
              <w:rPr>
                <w:szCs w:val="24"/>
              </w:rPr>
              <w:t xml:space="preserve"> работ;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 xml:space="preserve">производить санитарную обработку оборудования и инвентаря; 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 xml:space="preserve">осуществлять микробиологический контроль </w:t>
            </w:r>
            <w:proofErr w:type="gramStart"/>
            <w:r w:rsidRPr="00525407">
              <w:rPr>
                <w:szCs w:val="24"/>
              </w:rPr>
              <w:t>пищевого</w:t>
            </w:r>
            <w:proofErr w:type="gramEnd"/>
            <w:r w:rsidRPr="00525407">
              <w:rPr>
                <w:szCs w:val="24"/>
              </w:rPr>
              <w:t xml:space="preserve"> производства;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2"/>
              </w:numPr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lastRenderedPageBreak/>
              <w:t>проводить органолептическую оценку качества и  безопасности  пищевого сырья и продуктов;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2"/>
              </w:numPr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рассчитывать энергетическую ценность блюд;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2"/>
              </w:numPr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составлять рационы питания для различных категорий потребителей, в том числе для различных диет с учетом индивидуальных особенностей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lastRenderedPageBreak/>
              <w:t>основные понятия и термины микробиологии;</w:t>
            </w:r>
          </w:p>
          <w:p w:rsidR="006E025D" w:rsidRPr="00525407" w:rsidRDefault="006E025D" w:rsidP="00F2529D">
            <w:pPr>
              <w:pStyle w:val="aa"/>
              <w:numPr>
                <w:ilvl w:val="0"/>
                <w:numId w:val="3"/>
              </w:numPr>
              <w:ind w:left="288" w:hanging="283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классификацию микроорганизмов; </w:t>
            </w:r>
          </w:p>
          <w:p w:rsidR="006E025D" w:rsidRPr="00525407" w:rsidRDefault="006E025D" w:rsidP="00F2529D">
            <w:pPr>
              <w:pStyle w:val="aa"/>
              <w:numPr>
                <w:ilvl w:val="0"/>
                <w:numId w:val="3"/>
              </w:numPr>
              <w:ind w:left="288" w:hanging="283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морфологию и физиологию основных групп микроорганизмов; </w:t>
            </w:r>
          </w:p>
          <w:p w:rsidR="006E025D" w:rsidRPr="00525407" w:rsidRDefault="006E025D" w:rsidP="00F2529D">
            <w:pPr>
              <w:pStyle w:val="aa"/>
              <w:numPr>
                <w:ilvl w:val="0"/>
                <w:numId w:val="3"/>
              </w:numPr>
              <w:ind w:left="288" w:hanging="283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генетическую и химическую основы наследственности и формы изменчивости микроорганизмов; </w:t>
            </w:r>
          </w:p>
          <w:p w:rsidR="006E025D" w:rsidRPr="00525407" w:rsidRDefault="006E025D" w:rsidP="00F2529D">
            <w:pPr>
              <w:pStyle w:val="aa"/>
              <w:numPr>
                <w:ilvl w:val="0"/>
                <w:numId w:val="3"/>
              </w:numPr>
              <w:ind w:left="288" w:hanging="283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>роль микроорганизмов в круговороте веще</w:t>
            </w:r>
            <w:proofErr w:type="gramStart"/>
            <w:r w:rsidRPr="00525407">
              <w:rPr>
                <w:sz w:val="24"/>
                <w:szCs w:val="24"/>
              </w:rPr>
              <w:t>ств в пр</w:t>
            </w:r>
            <w:proofErr w:type="gramEnd"/>
            <w:r w:rsidRPr="00525407">
              <w:rPr>
                <w:sz w:val="24"/>
                <w:szCs w:val="24"/>
              </w:rPr>
              <w:t>ироде;</w:t>
            </w:r>
          </w:p>
          <w:p w:rsidR="006E025D" w:rsidRPr="00525407" w:rsidRDefault="006E025D" w:rsidP="00F2529D">
            <w:pPr>
              <w:pStyle w:val="aa"/>
              <w:numPr>
                <w:ilvl w:val="0"/>
                <w:numId w:val="3"/>
              </w:numPr>
              <w:ind w:left="288" w:hanging="283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характеристики микрофлоры почвы, воды и воздуха; </w:t>
            </w:r>
          </w:p>
          <w:p w:rsidR="006E025D" w:rsidRPr="00525407" w:rsidRDefault="006E025D" w:rsidP="00F2529D">
            <w:pPr>
              <w:pStyle w:val="aa"/>
              <w:numPr>
                <w:ilvl w:val="0"/>
                <w:numId w:val="3"/>
              </w:numPr>
              <w:ind w:left="288" w:hanging="283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особенности сапрофитных и патогенных микроорганизмов; </w:t>
            </w:r>
          </w:p>
          <w:p w:rsidR="006E025D" w:rsidRPr="00525407" w:rsidRDefault="006E025D" w:rsidP="00F2529D">
            <w:pPr>
              <w:pStyle w:val="aa"/>
              <w:numPr>
                <w:ilvl w:val="0"/>
                <w:numId w:val="3"/>
              </w:numPr>
              <w:ind w:left="288" w:hanging="283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основные пищевые инфекции и пищевые отравления; 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микробиологию основных пищевых продуктов;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основные пищевые инфекции и пищевые отравления;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методы предотвращения порчи сырья и готовой продукции;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правила личной гигиены работников организации питания;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классификацию моющих средств, правила их применения, условия и сроки хранения;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правила проведения дезинфекции, дезинсекции, дератизации;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схему микробиологического контроля;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 xml:space="preserve">пищевые вещества и их значение для </w:t>
            </w:r>
            <w:r w:rsidRPr="00525407">
              <w:rPr>
                <w:szCs w:val="24"/>
              </w:rPr>
              <w:lastRenderedPageBreak/>
              <w:t>организма человека;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суточную норму потребности человека в питательных веществах;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основные процессы обмена веществ в организме;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суточный расход энергии;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физико-химические изменения пищи в процессе пищеварения;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усвояемость пищи, влияющие на нее факторы;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нормы и принципы рационального сбалансированного питания для различных групп населения;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0"/>
              <w:ind w:left="288" w:hanging="283"/>
              <w:contextualSpacing/>
              <w:jc w:val="both"/>
              <w:rPr>
                <w:szCs w:val="24"/>
              </w:rPr>
            </w:pPr>
            <w:r w:rsidRPr="00525407">
              <w:rPr>
                <w:szCs w:val="24"/>
              </w:rPr>
              <w:t>назначение диетического (лечебного)  питания, характеристику диет;</w:t>
            </w:r>
          </w:p>
          <w:p w:rsidR="006E025D" w:rsidRPr="00525407" w:rsidRDefault="006E025D" w:rsidP="00F2529D">
            <w:pPr>
              <w:pStyle w:val="ac"/>
              <w:numPr>
                <w:ilvl w:val="0"/>
                <w:numId w:val="3"/>
              </w:numPr>
              <w:spacing w:before="0" w:after="200" w:line="276" w:lineRule="auto"/>
              <w:ind w:left="288" w:hanging="283"/>
              <w:contextualSpacing/>
              <w:rPr>
                <w:szCs w:val="24"/>
              </w:rPr>
            </w:pPr>
            <w:r w:rsidRPr="00525407">
              <w:rPr>
                <w:szCs w:val="24"/>
              </w:rPr>
              <w:t>методики составления рационов питания</w:t>
            </w:r>
          </w:p>
        </w:tc>
      </w:tr>
    </w:tbl>
    <w:p w:rsidR="00A005AA" w:rsidRPr="00525407" w:rsidRDefault="00A005AA" w:rsidP="006E025D">
      <w:pPr>
        <w:rPr>
          <w:rFonts w:ascii="Times New Roman" w:hAnsi="Times New Roman"/>
          <w:b/>
          <w:sz w:val="24"/>
          <w:szCs w:val="24"/>
        </w:rPr>
      </w:pPr>
    </w:p>
    <w:p w:rsidR="00F2529D" w:rsidRPr="00525407" w:rsidRDefault="00F2529D" w:rsidP="006E025D">
      <w:pPr>
        <w:rPr>
          <w:rFonts w:ascii="Times New Roman" w:hAnsi="Times New Roman"/>
          <w:b/>
          <w:sz w:val="24"/>
          <w:szCs w:val="24"/>
        </w:rPr>
      </w:pPr>
    </w:p>
    <w:p w:rsidR="006E025D" w:rsidRPr="00525407" w:rsidRDefault="006E025D" w:rsidP="006E025D">
      <w:pPr>
        <w:ind w:firstLine="660"/>
        <w:rPr>
          <w:rFonts w:ascii="Times New Roman" w:hAnsi="Times New Roman"/>
          <w:b/>
          <w:sz w:val="24"/>
          <w:szCs w:val="24"/>
        </w:rPr>
      </w:pPr>
      <w:r w:rsidRPr="00525407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6E025D" w:rsidRPr="00525407" w:rsidRDefault="006E025D" w:rsidP="006E025D">
      <w:pPr>
        <w:ind w:firstLine="660"/>
        <w:rPr>
          <w:rFonts w:ascii="Times New Roman" w:hAnsi="Times New Roman"/>
          <w:b/>
          <w:sz w:val="24"/>
          <w:szCs w:val="24"/>
        </w:rPr>
      </w:pPr>
      <w:r w:rsidRPr="0052540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68"/>
        <w:gridCol w:w="1124"/>
      </w:tblGrid>
      <w:tr w:rsidR="006E025D" w:rsidRPr="00525407" w:rsidTr="006E025D">
        <w:trPr>
          <w:trHeight w:val="600"/>
        </w:trPr>
        <w:tc>
          <w:tcPr>
            <w:tcW w:w="4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2529D" w:rsidRPr="00525407" w:rsidTr="006E025D">
        <w:trPr>
          <w:trHeight w:val="600"/>
        </w:trPr>
        <w:tc>
          <w:tcPr>
            <w:tcW w:w="4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29D" w:rsidRPr="00525407" w:rsidRDefault="00F2529D" w:rsidP="00F2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529D" w:rsidRPr="00525407" w:rsidRDefault="00A005AA" w:rsidP="00FA06A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="00FA06A7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F2529D" w:rsidRPr="00525407" w:rsidTr="006E025D">
        <w:trPr>
          <w:trHeight w:val="490"/>
        </w:trPr>
        <w:tc>
          <w:tcPr>
            <w:tcW w:w="4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29D" w:rsidRPr="00525407" w:rsidRDefault="00F25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Суммарная учебная нагрузка во </w:t>
            </w: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взаимодействии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29D" w:rsidRPr="00525407" w:rsidRDefault="00FA06A7" w:rsidP="004A30C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="004A30CF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F2529D" w:rsidRPr="00525407" w:rsidTr="006E025D">
        <w:trPr>
          <w:trHeight w:val="490"/>
        </w:trPr>
        <w:tc>
          <w:tcPr>
            <w:tcW w:w="4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29D" w:rsidRPr="00525407" w:rsidRDefault="00F2529D" w:rsidP="0031278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29D" w:rsidRPr="00525407" w:rsidRDefault="00F2529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A005AA" w:rsidRPr="00525407" w:rsidTr="00A005AA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05AA" w:rsidRPr="00525407" w:rsidRDefault="00A005AA" w:rsidP="00FA06A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525407">
              <w:rPr>
                <w:rFonts w:ascii="Times New Roman" w:hAnsi="Times New Roman"/>
                <w:b/>
              </w:rPr>
              <w:t xml:space="preserve"> в форме </w:t>
            </w:r>
            <w:r w:rsidR="00FA06A7">
              <w:rPr>
                <w:rFonts w:ascii="Times New Roman" w:hAnsi="Times New Roman"/>
                <w:b/>
              </w:rPr>
              <w:t>экзамена</w:t>
            </w:r>
          </w:p>
        </w:tc>
      </w:tr>
    </w:tbl>
    <w:p w:rsidR="006E025D" w:rsidRPr="00525407" w:rsidRDefault="006E025D" w:rsidP="006E025D">
      <w:pPr>
        <w:spacing w:after="0"/>
        <w:rPr>
          <w:rFonts w:ascii="Times New Roman" w:hAnsi="Times New Roman"/>
          <w:b/>
          <w:sz w:val="24"/>
          <w:szCs w:val="24"/>
        </w:rPr>
        <w:sectPr w:rsidR="006E025D" w:rsidRPr="00525407">
          <w:footerReference w:type="default" r:id="rId9"/>
          <w:pgSz w:w="11906" w:h="16838"/>
          <w:pgMar w:top="1134" w:right="851" w:bottom="284" w:left="1701" w:header="709" w:footer="709" w:gutter="0"/>
          <w:cols w:space="720"/>
        </w:sectPr>
      </w:pPr>
    </w:p>
    <w:p w:rsidR="006E025D" w:rsidRPr="00525407" w:rsidRDefault="006E025D" w:rsidP="006E025D">
      <w:pPr>
        <w:rPr>
          <w:rFonts w:ascii="Times New Roman" w:hAnsi="Times New Roman"/>
          <w:b/>
          <w:bCs/>
          <w:sz w:val="24"/>
          <w:szCs w:val="24"/>
        </w:rPr>
      </w:pPr>
      <w:r w:rsidRPr="00525407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9185"/>
        <w:gridCol w:w="1135"/>
        <w:gridCol w:w="2063"/>
      </w:tblGrid>
      <w:tr w:rsidR="00525407" w:rsidRPr="00525407" w:rsidTr="00821EB4">
        <w:trPr>
          <w:trHeight w:val="2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525407" w:rsidRPr="00525407" w:rsidTr="00821EB4">
        <w:trPr>
          <w:trHeight w:val="2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25407" w:rsidRPr="00525407" w:rsidTr="00821EB4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5D" w:rsidRPr="00525407" w:rsidRDefault="00C74902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E025D" w:rsidRPr="00525407" w:rsidRDefault="006E025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525407" w:rsidRPr="00525407" w:rsidTr="00821EB4">
        <w:trPr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Цели, задачи, сущность, структура дисциплины. Основные понятия и термины микробиологии. Микробиологические исследования и открытия А. Левенгука, </w:t>
            </w:r>
            <w:proofErr w:type="spellStart"/>
            <w:r w:rsidRPr="00525407">
              <w:rPr>
                <w:rFonts w:ascii="Times New Roman" w:hAnsi="Times New Roman"/>
                <w:sz w:val="24"/>
                <w:szCs w:val="24"/>
              </w:rPr>
              <w:t>Л.Пастера</w:t>
            </w:r>
            <w:proofErr w:type="spellEnd"/>
            <w:r w:rsidRPr="00525407">
              <w:rPr>
                <w:rFonts w:ascii="Times New Roman" w:hAnsi="Times New Roman"/>
                <w:sz w:val="24"/>
                <w:szCs w:val="24"/>
              </w:rPr>
              <w:t xml:space="preserve"> И.И. Мечникова, А. А. Лебедева.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407" w:rsidRPr="00525407" w:rsidTr="00821EB4">
        <w:trPr>
          <w:trHeight w:val="20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B5" w:rsidRPr="00525407" w:rsidRDefault="003043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  </w:t>
            </w: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Морфология и физиология микробов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B5" w:rsidRPr="00525407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B5" w:rsidRPr="00525407" w:rsidRDefault="00304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11D" w:rsidRPr="00525407" w:rsidTr="00821EB4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Морфология микробов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CE1309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45111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Классификация микроорганизмов, отличительные особенности пр</w:t>
            </w:r>
            <w:proofErr w:type="gramStart"/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 и эукариот.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45111D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11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Морфология и физиология основных групп микроорганизмов. 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Бактерии, грибы, дрожжи, вирусы: форма, строение, размножение, роль в пищевой промышленности.</w:t>
            </w:r>
            <w:proofErr w:type="gramEnd"/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45111D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11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45111D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45111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Изучение устройства микроскопа. Изучение препаратов различных микроорганизмов.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45111D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11D" w:rsidRPr="00525407" w:rsidTr="00821EB4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Определение основных групп микроорганизмов. Изучение препаратов   микроскопических   дрожжей на различных питательных 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средах</w:t>
            </w:r>
            <w:proofErr w:type="gramEnd"/>
            <w:r w:rsidRPr="005254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45111D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11D" w:rsidRPr="00525407" w:rsidTr="00821EB4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45111D" w:rsidRPr="00525407" w:rsidRDefault="00451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Физиология</w:t>
            </w:r>
          </w:p>
          <w:p w:rsidR="0045111D" w:rsidRPr="00525407" w:rsidRDefault="00451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микробов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CE1309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45111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Генетические и химические основы наследственности и формы изменчивости   микроорганизмов. Химический состав клеток и микроорганизмов. Ферменты  микроорганизмов.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45111D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11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Обмен веществ и питание микробов. Рост и размножение микробов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45111D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11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45111D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45111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Выращивание микробов на различных питательных 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средах</w:t>
            </w:r>
            <w:proofErr w:type="gramEnd"/>
            <w:r w:rsidRPr="005254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45111D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11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Осуществление микробиологического контроля пищевого производства. Изучение  результатов  санитарно-бактериологического анализа проб воды, воздуха, смывов с рук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821EB4" w:rsidRDefault="0045111D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1D" w:rsidRPr="00525407" w:rsidRDefault="00451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407" w:rsidRPr="00525407" w:rsidTr="00821EB4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Влияние внешней среды на микроорганизмы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5D" w:rsidRPr="00821EB4" w:rsidRDefault="00CE1309" w:rsidP="0082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E025D" w:rsidRPr="00821EB4" w:rsidRDefault="006E025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525407" w:rsidRPr="00525407" w:rsidTr="00821EB4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Влияние внешней среды на микроорганизмы. Распространение микробов в природе.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821EB4" w:rsidRDefault="006E025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407" w:rsidRPr="00525407" w:rsidTr="00821EB4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Характеристики микрофлоры почвы, воды и воздуха. Роль микроорганизмов в круговороте  веще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525407">
              <w:rPr>
                <w:rFonts w:ascii="Times New Roman" w:hAnsi="Times New Roman"/>
                <w:sz w:val="24"/>
                <w:szCs w:val="24"/>
              </w:rPr>
              <w:t>ироде.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821EB4" w:rsidRDefault="006E025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6A7" w:rsidRPr="00525407" w:rsidTr="00821EB4">
        <w:trPr>
          <w:trHeight w:val="276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 1.4</w:t>
            </w:r>
          </w:p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Патогенные </w:t>
            </w:r>
            <w:proofErr w:type="spellStart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мик</w:t>
            </w:r>
            <w:proofErr w:type="spellEnd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-робы и </w:t>
            </w:r>
            <w:proofErr w:type="spellStart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микроби-ологические</w:t>
            </w:r>
            <w:proofErr w:type="spellEnd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пока-</w:t>
            </w:r>
            <w:proofErr w:type="spellStart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затели</w:t>
            </w:r>
            <w:proofErr w:type="spellEnd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безопасности </w:t>
            </w:r>
            <w:proofErr w:type="gramStart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пищевых</w:t>
            </w:r>
            <w:proofErr w:type="gramEnd"/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продуктов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821EB4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1.1-1.5 </w:t>
            </w:r>
          </w:p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2.1-2.8</w:t>
            </w:r>
          </w:p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3.1-3.6</w:t>
            </w:r>
          </w:p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4.1-4.5</w:t>
            </w:r>
          </w:p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5.1-5.5</w:t>
            </w:r>
          </w:p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06A7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Особенности сапрофитных и патогенных микроорганизмов. Инфекция и иммунитет.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06A7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Санитарно-показательные микроорганизмы. Возможные источники микробиологического  загрязнения в пищевом производстве, условия их развития. Микробиология основных пищевых продуктов. Методы предотвращения порчи сырья и готовой продукции. Схема микробиологического контроля.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06A7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1.1-1.5 </w:t>
            </w:r>
          </w:p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2.1-2.8</w:t>
            </w:r>
          </w:p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3.1-3.6</w:t>
            </w:r>
          </w:p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4.1-4.5</w:t>
            </w:r>
          </w:p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5.1-5.5</w:t>
            </w:r>
          </w:p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6.3-6.4</w:t>
            </w:r>
          </w:p>
        </w:tc>
      </w:tr>
      <w:tr w:rsidR="00FA06A7" w:rsidRPr="00525407" w:rsidTr="00821EB4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A7" w:rsidRPr="00525407" w:rsidRDefault="00FA0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Определение основных видов микробной порчи продуктов разных групп: возбудители, меры профилактики и борьбы с микробной порчей сырья и готовой продукции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06A7" w:rsidRPr="00525407" w:rsidTr="00FA06A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A7" w:rsidRPr="00525407" w:rsidRDefault="00FA0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Исследование микробиологических показателей безопасности пищевых продуктов и кулинарной продукции.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06A7" w:rsidRPr="00525407" w:rsidTr="00FA06A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A7" w:rsidRPr="00525407" w:rsidRDefault="00FA06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A06A7" w:rsidRPr="00525407" w:rsidRDefault="00FA06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A7" w:rsidRPr="00525407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A7" w:rsidRPr="00525407" w:rsidRDefault="00FA0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407" w:rsidRPr="00525407" w:rsidTr="00821EB4">
        <w:trPr>
          <w:trHeight w:val="20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6B" w:rsidRPr="00525407" w:rsidRDefault="00573B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 Основы физиологии питания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6B" w:rsidRPr="00525407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6B" w:rsidRPr="00525407" w:rsidRDefault="00573B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пище вые вещества, их источники, роль в структуре питания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CE1309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6.1</w:t>
            </w: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пищевые вещества: белки, жиры, углеводы, витамины и </w:t>
            </w:r>
            <w:proofErr w:type="spellStart"/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витаминоподобные</w:t>
            </w:r>
            <w:proofErr w:type="spellEnd"/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 соединения, микроэлементы, вода. Физиологическая роль основных пищевых веще</w:t>
            </w:r>
            <w:proofErr w:type="gramStart"/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ств в стр</w:t>
            </w:r>
            <w:proofErr w:type="gramEnd"/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уктуре питания, суточная норма потребности человека в питательных веществах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Источники основных пищевых веществ, состав, физиологическое значение, энергетическая и пищевая ценность различных продуктов питания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6.1</w:t>
            </w: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Составление сравнительной характеристики продуктов питания по пищевой, физиологической, энергетической ценности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Пищеварение и усвояемость пищи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CE1309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6.1</w:t>
            </w: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Понятие о процессе пищеварения. Физико-химические изменения пищи в процессе пищеварения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Усвояемость пищи: понятие, факторы, влияющие на усвояемость пищи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Изучение схемы пищеварительного тракта. 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Подбор продуктов питания, лучших с точки зрения усвоения пищи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Обмен веществ и энергии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CE1309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BD7526" w:rsidRPr="00525407" w:rsidRDefault="00BD75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6.1</w:t>
            </w: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Общее понятие об обмене веществ. Процессы ассимиляции и диссимиляции. Факторы, влияющие на обмен веществ и процесс регулирования его в организме человека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10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Общее понятие об обмене энергии. Понятие о калорийности пищи. Суточный расход энергии. Энергетический баланс организма. Методика расчёта энергетической ценности блюда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1. Выполнение расчёта суточного расхода энергии в зависимости от основного энергетического обмена человека. 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2. Выполнение расчёта калорийности блюда (по заданию преподавателя)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Рациональное сбалансированное питание для различных групп населения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821EB4" w:rsidRDefault="00CE1309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Рациональное питание: понятие, основные принципы. Режим питания и его значение. Принципы нормирования основных пищевых веществ и калорийности пищи в зависимости от пола, возраста и интенсивности труда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ПК 6.1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Возрастные особенности детей и подростков. Нормы и принципы питания детей разного возраста. Особенности сырья и кулинарной обработки блюд для детей и подростков, режим питания. Понятие о лечебном и лечебно-профилактическом питании. Методики составления рационов питания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ПК 6.1</w:t>
            </w:r>
          </w:p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BD7526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26" w:rsidRPr="00525407" w:rsidRDefault="00BD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1. Составление рационов питания для различных категорий потребителей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26" w:rsidRPr="00525407" w:rsidRDefault="00BD7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407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6E025D" w:rsidRPr="00525407" w:rsidRDefault="006E02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работа над учебным материалом, ответы на контрольные вопросы; изучение </w:t>
            </w:r>
            <w:r w:rsidRPr="00525407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5D" w:rsidRPr="00525407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407" w:rsidRPr="00525407" w:rsidTr="00821EB4">
        <w:trPr>
          <w:trHeight w:val="20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B5" w:rsidRPr="00525407" w:rsidRDefault="003043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 Гигиена и санитария в организациях питания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B5" w:rsidRPr="00525407" w:rsidRDefault="00FA06A7" w:rsidP="00FA0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B5" w:rsidRPr="00525407" w:rsidRDefault="003043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D6D" w:rsidRPr="00525407" w:rsidTr="00821EB4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7A4D6D" w:rsidRPr="00525407" w:rsidRDefault="007A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Личная гигиена работников пищевых производств.</w:t>
            </w:r>
          </w:p>
          <w:p w:rsidR="007A4D6D" w:rsidRPr="00525407" w:rsidRDefault="007A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Пищевые отравления и их профилактика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811F62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EB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7A4D6D" w:rsidRPr="00525407" w:rsidRDefault="007A4D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6.3-6.4</w:t>
            </w:r>
          </w:p>
        </w:tc>
      </w:tr>
      <w:tr w:rsidR="007A4D6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Личная гигиена работников пищевых производств. 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D6D" w:rsidRPr="00525407" w:rsidTr="00821EB4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Пищевые инфекции. Пищевые отравления.  Виды, характеристика. Профилактика. Гельминтозы их профилактика.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D6D" w:rsidRPr="00525407" w:rsidTr="00821EB4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Требования системы ХАССП к соблюдению личной и производственной гигиены</w:t>
            </w: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D6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D6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Анализ материалов расследования возникновения  пищевых отравлений на пищевом 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gramEnd"/>
            <w:r w:rsidRPr="005254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7A4D6D" w:rsidRPr="00525407" w:rsidRDefault="007A4D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6.3-6.4</w:t>
            </w:r>
          </w:p>
        </w:tc>
      </w:tr>
      <w:tr w:rsidR="007A4D6D" w:rsidRPr="00525407" w:rsidTr="00821EB4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Осуществление микробиологического контроля на пищевом 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gramEnd"/>
            <w:r w:rsidRPr="00525407">
              <w:rPr>
                <w:rFonts w:ascii="Times New Roman" w:hAnsi="Times New Roman"/>
                <w:sz w:val="24"/>
                <w:szCs w:val="24"/>
              </w:rPr>
              <w:t>. Разработка мероприятий по профилактике пищевых инфекций и пищевых отравлений на пищевом производстве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D6D" w:rsidRPr="00525407" w:rsidTr="00821EB4">
        <w:trPr>
          <w:trHeight w:val="56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</w:p>
          <w:p w:rsidR="007A4D6D" w:rsidRPr="00525407" w:rsidRDefault="007A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Санитарно-гигиенические требования к помещениям, оборудованию, инвентарю, одежде персонала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811F62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EB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D6D" w:rsidRPr="00525407" w:rsidTr="00821EB4">
        <w:trPr>
          <w:trHeight w:val="1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Санитарно-гигиенические требования к содержанию помещений, оборудования, инвентаря в организациях питания. Гигиенические требования к освещению. Гигиеническая необходимость маркировки оборудования, инвентаря посуды. Требования к материалам.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Требования системы ХАССП к содержанию помещений, оборудования, инвентаря, посуды в организациях питания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7A4D6D" w:rsidRPr="00525407" w:rsidRDefault="007A4D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6.3-6.4</w:t>
            </w:r>
          </w:p>
        </w:tc>
      </w:tr>
      <w:tr w:rsidR="007A4D6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Дезинфекция, дезинсекция дератизация, правила их проведения.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5.2-5.5</w:t>
            </w:r>
          </w:p>
          <w:p w:rsidR="007A4D6D" w:rsidRPr="00525407" w:rsidRDefault="007A4D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6.3-6.4</w:t>
            </w:r>
          </w:p>
        </w:tc>
      </w:tr>
      <w:tr w:rsidR="007A4D6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Моющие и дезинфицирующие средства, классификация, правила их применения, условия и сроки хранения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D6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6.3-6.4</w:t>
            </w:r>
          </w:p>
        </w:tc>
      </w:tr>
      <w:tr w:rsidR="007A4D6D" w:rsidRPr="00525407" w:rsidTr="00821EB4">
        <w:trPr>
          <w:trHeight w:val="8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Решение ситуационных задач по правилам пользования моющими и дезинфицирующими средствами, санитарным требованиям к мытью и обеззараживанию посуды, инвентаря и оборудования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D6D" w:rsidRPr="00525407" w:rsidTr="00821EB4">
        <w:trPr>
          <w:trHeight w:val="134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Санитарно-гигиенические требования к кулинарной обработке пищевых продуктов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811F62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EB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7A4D6D" w:rsidRPr="00525407" w:rsidRDefault="007A4D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6.3-6.4</w:t>
            </w:r>
          </w:p>
        </w:tc>
      </w:tr>
      <w:tr w:rsidR="007A4D6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D6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Блюда и изделия повышенного эпидемиологического риска, санитарные требования к их приготовлению. Санитарные правила применения пищевых добавок. Перечень разрешенных и запрещенных добавок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D6D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</w:p>
        </w:tc>
      </w:tr>
      <w:tr w:rsidR="007A4D6D" w:rsidRPr="00525407" w:rsidTr="00821EB4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D" w:rsidRPr="00525407" w:rsidRDefault="007A4D6D">
            <w:pPr>
              <w:pStyle w:val="a7"/>
              <w:ind w:right="43"/>
              <w:jc w:val="both"/>
              <w:rPr>
                <w:sz w:val="24"/>
              </w:rPr>
            </w:pPr>
            <w:r w:rsidRPr="00525407">
              <w:rPr>
                <w:sz w:val="24"/>
              </w:rPr>
              <w:t xml:space="preserve">Гигиеническая оценка качества готовой пищи (бракераж). 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821EB4" w:rsidRDefault="007A4D6D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D" w:rsidRPr="00525407" w:rsidRDefault="007A4D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407" w:rsidRPr="00525407" w:rsidTr="00821EB4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Тема 3.4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Санитарно-гигиенические требования к транспортированию, приемке и хранению пищевых продуктов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821EB4" w:rsidRDefault="00233DE9" w:rsidP="00821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6E025D" w:rsidRPr="00525407" w:rsidRDefault="006E02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6.3-6.4</w:t>
            </w:r>
          </w:p>
        </w:tc>
      </w:tr>
      <w:tr w:rsidR="00525407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407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Санитарные требования к складским помещениям, их планировке, устройству и содержанию. Гигиенические требования к таре. Запреты и ограничения на приемку некоторых видов сырья и продукции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407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5D" w:rsidRPr="00525407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1-7, 9,10</w:t>
            </w: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 xml:space="preserve">ПК 1.2-1.5 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2.2-2.8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3.2-3.6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4.2-4.5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Cs/>
                <w:sz w:val="24"/>
                <w:szCs w:val="24"/>
              </w:rPr>
              <w:t>ПК 5.2-5.5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ПК 6.3-6.4</w:t>
            </w:r>
          </w:p>
        </w:tc>
      </w:tr>
      <w:tr w:rsidR="00525407" w:rsidRPr="00525407" w:rsidTr="00821E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Изучение требований системы ХАССР, Санитарных норм и правил </w:t>
            </w:r>
            <w:r w:rsidRPr="00525407">
              <w:rPr>
                <w:rFonts w:ascii="Times New Roman" w:hAnsi="Times New Roman"/>
                <w:spacing w:val="2"/>
                <w:kern w:val="36"/>
                <w:sz w:val="24"/>
                <w:szCs w:val="24"/>
              </w:rPr>
              <w:t xml:space="preserve">СП 2.3.6.1079-01 Санитарно-эпидемиологические требования к организациям общественного питания, изготовлению и </w:t>
            </w:r>
            <w:proofErr w:type="spellStart"/>
            <w:r w:rsidRPr="00525407">
              <w:rPr>
                <w:rFonts w:ascii="Times New Roman" w:hAnsi="Times New Roman"/>
                <w:spacing w:val="2"/>
                <w:kern w:val="36"/>
                <w:sz w:val="24"/>
                <w:szCs w:val="24"/>
              </w:rPr>
              <w:t>оборотоспособности</w:t>
            </w:r>
            <w:proofErr w:type="spellEnd"/>
            <w:r w:rsidRPr="00525407">
              <w:rPr>
                <w:rFonts w:ascii="Times New Roman" w:hAnsi="Times New Roman"/>
                <w:spacing w:val="2"/>
                <w:kern w:val="36"/>
                <w:sz w:val="24"/>
                <w:szCs w:val="24"/>
              </w:rPr>
              <w:t xml:space="preserve"> в них пищевых продуктов и продовольственного сырья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407" w:rsidRPr="00525407" w:rsidTr="00821EB4">
        <w:trPr>
          <w:trHeight w:val="20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 w:rsidP="00FA06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  <w:r w:rsidR="00CF0740"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 в форме </w:t>
            </w:r>
            <w:r w:rsidR="00FA06A7">
              <w:rPr>
                <w:rFonts w:ascii="Times New Roman" w:hAnsi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FA06A7" w:rsidP="00821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5407" w:rsidRPr="00525407" w:rsidTr="00821EB4">
        <w:trPr>
          <w:trHeight w:val="20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5D" w:rsidRPr="00525407" w:rsidRDefault="00C74902" w:rsidP="00FA0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FA06A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E025D" w:rsidRPr="00525407" w:rsidRDefault="006E025D" w:rsidP="006E025D">
      <w:pPr>
        <w:rPr>
          <w:rFonts w:ascii="Times New Roman" w:hAnsi="Times New Roman"/>
          <w:b/>
          <w:bCs/>
          <w:sz w:val="24"/>
          <w:szCs w:val="24"/>
        </w:rPr>
      </w:pPr>
    </w:p>
    <w:p w:rsidR="006E025D" w:rsidRPr="00525407" w:rsidRDefault="006E025D" w:rsidP="006E025D">
      <w:pPr>
        <w:spacing w:after="0"/>
        <w:rPr>
          <w:rFonts w:ascii="Times New Roman" w:hAnsi="Times New Roman"/>
          <w:bCs/>
          <w:sz w:val="24"/>
          <w:szCs w:val="24"/>
        </w:rPr>
        <w:sectPr w:rsidR="006E025D" w:rsidRPr="00525407" w:rsidSect="004769B1">
          <w:pgSz w:w="16840" w:h="11907" w:orient="landscape"/>
          <w:pgMar w:top="851" w:right="1134" w:bottom="851" w:left="992" w:header="709" w:footer="709" w:gutter="0"/>
          <w:cols w:space="720"/>
          <w:titlePg/>
          <w:docGrid w:linePitch="299"/>
        </w:sectPr>
      </w:pPr>
    </w:p>
    <w:p w:rsidR="006E025D" w:rsidRPr="00525407" w:rsidRDefault="006E025D" w:rsidP="006E025D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 w:rsidRPr="00525407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525407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6E025D" w:rsidRPr="00525407" w:rsidRDefault="006E025D" w:rsidP="006E02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025D" w:rsidRPr="00525407" w:rsidRDefault="006E025D" w:rsidP="006E02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25407">
        <w:rPr>
          <w:rFonts w:ascii="Times New Roman" w:hAnsi="Times New Roman"/>
          <w:b/>
          <w:bCs/>
          <w:sz w:val="24"/>
          <w:szCs w:val="24"/>
        </w:rPr>
        <w:t>3.1.</w:t>
      </w:r>
      <w:r w:rsidRPr="00525407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6E025D" w:rsidRPr="00525407" w:rsidRDefault="006E025D" w:rsidP="006E02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5407">
        <w:rPr>
          <w:rFonts w:ascii="Times New Roman" w:hAnsi="Times New Roman"/>
          <w:bCs/>
          <w:sz w:val="24"/>
          <w:szCs w:val="24"/>
        </w:rPr>
        <w:t>Кабинет «</w:t>
      </w:r>
      <w:r w:rsidRPr="00525407">
        <w:rPr>
          <w:rFonts w:ascii="Times New Roman" w:hAnsi="Times New Roman"/>
          <w:sz w:val="24"/>
          <w:szCs w:val="24"/>
        </w:rPr>
        <w:t xml:space="preserve">Микробиологии, </w:t>
      </w:r>
      <w:r w:rsidR="001939A2">
        <w:rPr>
          <w:rFonts w:ascii="Times New Roman" w:hAnsi="Times New Roman"/>
          <w:sz w:val="24"/>
          <w:szCs w:val="24"/>
        </w:rPr>
        <w:t>санитарии и гигиена в пищевом производстве</w:t>
      </w:r>
      <w:bookmarkStart w:id="0" w:name="_GoBack"/>
      <w:bookmarkEnd w:id="0"/>
      <w:r w:rsidRPr="00525407">
        <w:rPr>
          <w:rFonts w:ascii="Times New Roman" w:hAnsi="Times New Roman"/>
          <w:bCs/>
          <w:sz w:val="24"/>
          <w:szCs w:val="24"/>
        </w:rPr>
        <w:t>»</w:t>
      </w:r>
      <w:r w:rsidRPr="00525407">
        <w:rPr>
          <w:rFonts w:ascii="Times New Roman" w:hAnsi="Times New Roman"/>
          <w:sz w:val="24"/>
          <w:szCs w:val="24"/>
        </w:rPr>
        <w:t>, оснащенный о</w:t>
      </w:r>
      <w:r w:rsidRPr="00525407">
        <w:rPr>
          <w:rFonts w:ascii="Times New Roman" w:hAnsi="Times New Roman"/>
          <w:bCs/>
          <w:sz w:val="24"/>
          <w:szCs w:val="24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525407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525407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525407">
        <w:rPr>
          <w:rFonts w:ascii="Times New Roman" w:hAnsi="Times New Roman"/>
          <w:sz w:val="24"/>
          <w:szCs w:val="24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 w:rsidRPr="00525407">
        <w:rPr>
          <w:rFonts w:ascii="Times New Roman" w:hAnsi="Times New Roman"/>
          <w:sz w:val="24"/>
          <w:szCs w:val="24"/>
          <w:lang w:val="en-US"/>
        </w:rPr>
        <w:t>DVD</w:t>
      </w:r>
      <w:r w:rsidRPr="00525407">
        <w:rPr>
          <w:rFonts w:ascii="Times New Roman" w:hAnsi="Times New Roman"/>
          <w:sz w:val="24"/>
          <w:szCs w:val="24"/>
        </w:rPr>
        <w:t xml:space="preserve"> фильмами, мультимедийными пособиями).</w:t>
      </w:r>
      <w:proofErr w:type="gramEnd"/>
    </w:p>
    <w:p w:rsidR="006E025D" w:rsidRPr="00525407" w:rsidRDefault="006E025D" w:rsidP="006E025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025D" w:rsidRPr="00525407" w:rsidRDefault="006E025D" w:rsidP="006E02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25407"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 w:rsidRPr="00525407"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 w:rsidRPr="00525407"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6E025D" w:rsidRPr="00525407" w:rsidRDefault="006E025D" w:rsidP="006E025D">
      <w:pPr>
        <w:spacing w:after="0" w:line="240" w:lineRule="auto"/>
        <w:ind w:left="142" w:firstLine="851"/>
        <w:contextualSpacing/>
        <w:rPr>
          <w:rFonts w:ascii="Times New Roman" w:hAnsi="Times New Roman"/>
          <w:sz w:val="24"/>
          <w:szCs w:val="24"/>
        </w:rPr>
      </w:pPr>
    </w:p>
    <w:p w:rsidR="006E025D" w:rsidRPr="00525407" w:rsidRDefault="006E025D" w:rsidP="006E025D">
      <w:pPr>
        <w:pStyle w:val="ac"/>
        <w:numPr>
          <w:ilvl w:val="2"/>
          <w:numId w:val="4"/>
        </w:numPr>
        <w:tabs>
          <w:tab w:val="left" w:pos="0"/>
          <w:tab w:val="left" w:pos="1276"/>
        </w:tabs>
        <w:ind w:left="0" w:firstLine="709"/>
        <w:rPr>
          <w:b/>
          <w:bCs/>
          <w:szCs w:val="24"/>
        </w:rPr>
      </w:pPr>
      <w:r w:rsidRPr="00525407">
        <w:rPr>
          <w:b/>
          <w:bCs/>
          <w:szCs w:val="24"/>
        </w:rPr>
        <w:t>Печатные издания:</w:t>
      </w:r>
    </w:p>
    <w:p w:rsidR="006E025D" w:rsidRPr="00525407" w:rsidRDefault="006E025D" w:rsidP="006E025D">
      <w:pPr>
        <w:pStyle w:val="cv"/>
        <w:numPr>
          <w:ilvl w:val="0"/>
          <w:numId w:val="5"/>
        </w:numPr>
        <w:spacing w:before="0" w:beforeAutospacing="0" w:after="0" w:afterAutospacing="0"/>
        <w:ind w:left="0" w:firstLine="658"/>
        <w:jc w:val="both"/>
      </w:pPr>
      <w:r w:rsidRPr="00525407">
        <w:t xml:space="preserve">Российская Федерация. Законы.  </w:t>
      </w:r>
      <w:proofErr w:type="gramStart"/>
      <w:r w:rsidRPr="00525407">
        <w:t xml:space="preserve">О качестве и безопасности пищевых продуктов [Электронный ресурс]: </w:t>
      </w:r>
      <w:proofErr w:type="spellStart"/>
      <w:r w:rsidRPr="00525407">
        <w:t>федер</w:t>
      </w:r>
      <w:proofErr w:type="spellEnd"/>
      <w:r w:rsidRPr="00525407">
        <w:t>. закон: [принят Гос.</w:t>
      </w:r>
      <w:proofErr w:type="gramEnd"/>
      <w:r w:rsidRPr="00525407">
        <w:t xml:space="preserve"> Думой  1 дек.1999 г.: </w:t>
      </w:r>
      <w:proofErr w:type="spellStart"/>
      <w:r w:rsidRPr="00525407">
        <w:t>одобр</w:t>
      </w:r>
      <w:proofErr w:type="spellEnd"/>
      <w:r w:rsidRPr="00525407">
        <w:t xml:space="preserve">. </w:t>
      </w:r>
      <w:proofErr w:type="gramStart"/>
      <w:r w:rsidRPr="00525407">
        <w:t xml:space="preserve">Советом Федерации 23 дек. 1999 г.: в ред. на 13.07.2015г. № 213-ФЗ]. </w:t>
      </w:r>
      <w:hyperlink r:id="rId10" w:history="1">
        <w:r w:rsidRPr="00525407">
          <w:rPr>
            <w:rStyle w:val="a3"/>
            <w:color w:val="auto"/>
          </w:rPr>
          <w:t>http://pravo.gov.ru/proxy/ips/?docbody=&amp;nd=102063865&amp;rdk=&amp;backlink=1</w:t>
        </w:r>
      </w:hyperlink>
      <w:proofErr w:type="gramEnd"/>
    </w:p>
    <w:p w:rsidR="006E025D" w:rsidRPr="00525407" w:rsidRDefault="006E025D" w:rsidP="006E025D">
      <w:pPr>
        <w:pStyle w:val="cv"/>
        <w:numPr>
          <w:ilvl w:val="0"/>
          <w:numId w:val="5"/>
        </w:numPr>
        <w:spacing w:before="0" w:beforeAutospacing="0" w:after="0" w:afterAutospacing="0"/>
        <w:ind w:left="0" w:firstLine="658"/>
        <w:jc w:val="both"/>
      </w:pPr>
      <w:r w:rsidRPr="00525407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1" w:history="1">
        <w:r w:rsidRPr="00525407">
          <w:rPr>
            <w:rStyle w:val="a3"/>
            <w:color w:val="auto"/>
          </w:rPr>
          <w:t>http://ozpp.ru/laws2/postan/post7.html</w:t>
        </w:r>
      </w:hyperlink>
    </w:p>
    <w:p w:rsidR="006E025D" w:rsidRPr="00525407" w:rsidRDefault="006E025D" w:rsidP="006E025D">
      <w:pPr>
        <w:pStyle w:val="cv"/>
        <w:numPr>
          <w:ilvl w:val="0"/>
          <w:numId w:val="5"/>
        </w:numPr>
        <w:spacing w:before="0" w:beforeAutospacing="0" w:after="0" w:afterAutospacing="0"/>
        <w:ind w:left="0" w:firstLine="658"/>
        <w:jc w:val="both"/>
      </w:pPr>
      <w:r w:rsidRPr="00525407">
        <w:t xml:space="preserve">ГОСТ 31984-2012 Услуги общественного питания. Общие требования.- </w:t>
      </w:r>
      <w:proofErr w:type="spellStart"/>
      <w:r w:rsidRPr="00525407">
        <w:t>Введ</w:t>
      </w:r>
      <w:proofErr w:type="spellEnd"/>
      <w:r w:rsidRPr="00525407">
        <w:t xml:space="preserve">.   2015-01-01. -  М.: </w:t>
      </w:r>
      <w:proofErr w:type="spellStart"/>
      <w:r w:rsidRPr="00525407">
        <w:t>Стандартинформ</w:t>
      </w:r>
      <w:proofErr w:type="spellEnd"/>
      <w:r w:rsidRPr="00525407">
        <w:t>, 2014.-</w:t>
      </w:r>
      <w:r w:rsidRPr="00525407">
        <w:rPr>
          <w:lang w:val="en-US"/>
        </w:rPr>
        <w:t>III</w:t>
      </w:r>
      <w:r w:rsidRPr="00525407">
        <w:t>, 8 с.</w:t>
      </w:r>
    </w:p>
    <w:p w:rsidR="006E025D" w:rsidRPr="00525407" w:rsidRDefault="006E025D" w:rsidP="006E025D">
      <w:pPr>
        <w:pStyle w:val="cv"/>
        <w:numPr>
          <w:ilvl w:val="0"/>
          <w:numId w:val="5"/>
        </w:numPr>
        <w:spacing w:before="0" w:beforeAutospacing="0" w:after="0" w:afterAutospacing="0"/>
        <w:ind w:left="0" w:firstLine="658"/>
        <w:jc w:val="both"/>
      </w:pPr>
      <w:r w:rsidRPr="00525407">
        <w:t xml:space="preserve">ГОСТ 30524-2013 Услуги общественного питания. Требования к персоналу. - </w:t>
      </w:r>
      <w:proofErr w:type="spellStart"/>
      <w:r w:rsidRPr="00525407">
        <w:t>Введ</w:t>
      </w:r>
      <w:proofErr w:type="spellEnd"/>
      <w:r w:rsidRPr="00525407">
        <w:t xml:space="preserve">.  </w:t>
      </w:r>
      <w:r w:rsidRPr="00525407">
        <w:rPr>
          <w:b/>
        </w:rPr>
        <w:t xml:space="preserve">2016-01-01. -  М.: </w:t>
      </w:r>
      <w:proofErr w:type="spellStart"/>
      <w:r w:rsidRPr="00525407">
        <w:rPr>
          <w:b/>
        </w:rPr>
        <w:t>Стандартинформ</w:t>
      </w:r>
      <w:proofErr w:type="spellEnd"/>
      <w:r w:rsidRPr="00525407">
        <w:rPr>
          <w:b/>
        </w:rPr>
        <w:t>, 2014.-</w:t>
      </w:r>
      <w:r w:rsidRPr="00525407">
        <w:rPr>
          <w:b/>
          <w:lang w:val="en-US"/>
        </w:rPr>
        <w:t>III</w:t>
      </w:r>
      <w:r w:rsidRPr="00525407">
        <w:rPr>
          <w:b/>
        </w:rPr>
        <w:t>, 48 с.</w:t>
      </w:r>
    </w:p>
    <w:p w:rsidR="006E025D" w:rsidRPr="00525407" w:rsidRDefault="006E025D" w:rsidP="006E025D">
      <w:pPr>
        <w:pStyle w:val="a6"/>
        <w:numPr>
          <w:ilvl w:val="0"/>
          <w:numId w:val="5"/>
        </w:numPr>
        <w:ind w:left="0" w:firstLine="658"/>
        <w:jc w:val="both"/>
        <w:rPr>
          <w:b w:val="0"/>
          <w:szCs w:val="24"/>
        </w:rPr>
      </w:pPr>
      <w:r w:rsidRPr="00525407">
        <w:rPr>
          <w:b w:val="0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525407">
        <w:rPr>
          <w:b w:val="0"/>
          <w:szCs w:val="24"/>
        </w:rPr>
        <w:t>Введ</w:t>
      </w:r>
      <w:proofErr w:type="spellEnd"/>
      <w:r w:rsidRPr="00525407">
        <w:rPr>
          <w:b w:val="0"/>
          <w:szCs w:val="24"/>
        </w:rPr>
        <w:t xml:space="preserve">. 2015-01-01. -  М.: </w:t>
      </w:r>
      <w:proofErr w:type="spellStart"/>
      <w:r w:rsidRPr="00525407">
        <w:rPr>
          <w:b w:val="0"/>
          <w:szCs w:val="24"/>
        </w:rPr>
        <w:t>Стандартинформ</w:t>
      </w:r>
      <w:proofErr w:type="spellEnd"/>
      <w:r w:rsidRPr="00525407">
        <w:rPr>
          <w:b w:val="0"/>
          <w:szCs w:val="24"/>
        </w:rPr>
        <w:t>, 2014.-</w:t>
      </w:r>
      <w:r w:rsidRPr="00525407">
        <w:rPr>
          <w:b w:val="0"/>
          <w:szCs w:val="24"/>
          <w:lang w:val="en-US"/>
        </w:rPr>
        <w:t>III</w:t>
      </w:r>
      <w:r w:rsidRPr="00525407">
        <w:rPr>
          <w:b w:val="0"/>
          <w:szCs w:val="24"/>
        </w:rPr>
        <w:t>, 10 с.</w:t>
      </w:r>
    </w:p>
    <w:p w:rsidR="006E025D" w:rsidRPr="00525407" w:rsidRDefault="006E025D" w:rsidP="006E025D">
      <w:pPr>
        <w:pStyle w:val="ac"/>
        <w:numPr>
          <w:ilvl w:val="0"/>
          <w:numId w:val="5"/>
        </w:numPr>
        <w:spacing w:before="0" w:after="0"/>
        <w:ind w:left="0" w:firstLine="658"/>
        <w:jc w:val="both"/>
        <w:rPr>
          <w:szCs w:val="24"/>
        </w:rPr>
      </w:pPr>
      <w:r w:rsidRPr="00525407">
        <w:rPr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525407">
        <w:rPr>
          <w:szCs w:val="24"/>
        </w:rPr>
        <w:t>Введ</w:t>
      </w:r>
      <w:proofErr w:type="spellEnd"/>
      <w:r w:rsidRPr="00525407">
        <w:rPr>
          <w:szCs w:val="24"/>
        </w:rPr>
        <w:t xml:space="preserve">. 2016 – 01 – 01.- М.: </w:t>
      </w:r>
      <w:proofErr w:type="spellStart"/>
      <w:r w:rsidRPr="00525407">
        <w:rPr>
          <w:szCs w:val="24"/>
        </w:rPr>
        <w:t>Стандартинформ</w:t>
      </w:r>
      <w:proofErr w:type="spellEnd"/>
      <w:r w:rsidRPr="00525407">
        <w:rPr>
          <w:szCs w:val="24"/>
        </w:rPr>
        <w:t xml:space="preserve">, 2014.- </w:t>
      </w:r>
      <w:r w:rsidRPr="00525407">
        <w:rPr>
          <w:szCs w:val="24"/>
          <w:lang w:val="en-US"/>
        </w:rPr>
        <w:t>III</w:t>
      </w:r>
      <w:r w:rsidRPr="00525407">
        <w:rPr>
          <w:szCs w:val="24"/>
        </w:rPr>
        <w:t>, 12 с.</w:t>
      </w:r>
    </w:p>
    <w:p w:rsidR="006E025D" w:rsidRPr="00525407" w:rsidRDefault="006E025D" w:rsidP="006E025D">
      <w:pPr>
        <w:pStyle w:val="a6"/>
        <w:numPr>
          <w:ilvl w:val="0"/>
          <w:numId w:val="5"/>
        </w:numPr>
        <w:ind w:left="0" w:firstLine="658"/>
        <w:jc w:val="both"/>
        <w:rPr>
          <w:b w:val="0"/>
          <w:szCs w:val="24"/>
        </w:rPr>
      </w:pPr>
      <w:r w:rsidRPr="00525407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525407">
        <w:rPr>
          <w:b w:val="0"/>
          <w:szCs w:val="24"/>
        </w:rPr>
        <w:t>Введ</w:t>
      </w:r>
      <w:proofErr w:type="spellEnd"/>
      <w:r w:rsidRPr="00525407">
        <w:rPr>
          <w:b w:val="0"/>
          <w:szCs w:val="24"/>
        </w:rPr>
        <w:t xml:space="preserve">. 2016 – 01 – 01. – М.: </w:t>
      </w:r>
      <w:proofErr w:type="spellStart"/>
      <w:r w:rsidRPr="00525407">
        <w:rPr>
          <w:b w:val="0"/>
          <w:szCs w:val="24"/>
        </w:rPr>
        <w:t>Стандартинформ</w:t>
      </w:r>
      <w:proofErr w:type="spellEnd"/>
      <w:r w:rsidRPr="00525407">
        <w:rPr>
          <w:b w:val="0"/>
          <w:szCs w:val="24"/>
        </w:rPr>
        <w:t xml:space="preserve">, 2014.- </w:t>
      </w:r>
      <w:r w:rsidRPr="00525407">
        <w:rPr>
          <w:b w:val="0"/>
          <w:szCs w:val="24"/>
          <w:lang w:val="en-US"/>
        </w:rPr>
        <w:t>III</w:t>
      </w:r>
      <w:r w:rsidRPr="00525407">
        <w:rPr>
          <w:b w:val="0"/>
          <w:szCs w:val="24"/>
        </w:rPr>
        <w:t>, 12 с.</w:t>
      </w:r>
    </w:p>
    <w:p w:rsidR="006E025D" w:rsidRPr="00525407" w:rsidRDefault="006E025D" w:rsidP="006E025D">
      <w:pPr>
        <w:pStyle w:val="a6"/>
        <w:numPr>
          <w:ilvl w:val="0"/>
          <w:numId w:val="5"/>
        </w:numPr>
        <w:ind w:left="0" w:firstLine="658"/>
        <w:jc w:val="both"/>
        <w:rPr>
          <w:b w:val="0"/>
          <w:szCs w:val="24"/>
        </w:rPr>
      </w:pPr>
      <w:r w:rsidRPr="00525407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525407">
        <w:rPr>
          <w:b w:val="0"/>
          <w:szCs w:val="24"/>
        </w:rPr>
        <w:t>Введ</w:t>
      </w:r>
      <w:proofErr w:type="spellEnd"/>
      <w:r w:rsidRPr="00525407">
        <w:rPr>
          <w:b w:val="0"/>
          <w:szCs w:val="24"/>
        </w:rPr>
        <w:t xml:space="preserve">. 2015 – 01 – 01. – М.: </w:t>
      </w:r>
      <w:proofErr w:type="spellStart"/>
      <w:r w:rsidRPr="00525407">
        <w:rPr>
          <w:b w:val="0"/>
          <w:szCs w:val="24"/>
        </w:rPr>
        <w:t>Стандартинформ</w:t>
      </w:r>
      <w:proofErr w:type="spellEnd"/>
      <w:r w:rsidRPr="00525407">
        <w:rPr>
          <w:b w:val="0"/>
          <w:szCs w:val="24"/>
        </w:rPr>
        <w:t xml:space="preserve">, 2014. – </w:t>
      </w:r>
      <w:r w:rsidRPr="00525407">
        <w:rPr>
          <w:b w:val="0"/>
          <w:szCs w:val="24"/>
          <w:lang w:val="en-US"/>
        </w:rPr>
        <w:t>III</w:t>
      </w:r>
      <w:r w:rsidRPr="00525407">
        <w:rPr>
          <w:b w:val="0"/>
          <w:szCs w:val="24"/>
        </w:rPr>
        <w:t>, 11 с.</w:t>
      </w:r>
    </w:p>
    <w:p w:rsidR="006E025D" w:rsidRPr="00525407" w:rsidRDefault="006E025D" w:rsidP="006E025D">
      <w:pPr>
        <w:pStyle w:val="a6"/>
        <w:numPr>
          <w:ilvl w:val="0"/>
          <w:numId w:val="5"/>
        </w:numPr>
        <w:ind w:left="0" w:firstLine="658"/>
        <w:jc w:val="both"/>
        <w:rPr>
          <w:b w:val="0"/>
          <w:spacing w:val="-8"/>
          <w:szCs w:val="24"/>
        </w:rPr>
      </w:pPr>
      <w:r w:rsidRPr="00525407"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525407">
        <w:rPr>
          <w:b w:val="0"/>
          <w:szCs w:val="24"/>
        </w:rPr>
        <w:t>Введ</w:t>
      </w:r>
      <w:proofErr w:type="spellEnd"/>
      <w:r w:rsidRPr="00525407">
        <w:rPr>
          <w:b w:val="0"/>
          <w:szCs w:val="24"/>
        </w:rPr>
        <w:t xml:space="preserve">. 2015 – 01 – 01. – М.: </w:t>
      </w:r>
      <w:proofErr w:type="spellStart"/>
      <w:r w:rsidRPr="00525407">
        <w:rPr>
          <w:b w:val="0"/>
          <w:szCs w:val="24"/>
        </w:rPr>
        <w:t>Стандартинформ</w:t>
      </w:r>
      <w:proofErr w:type="spellEnd"/>
      <w:r w:rsidRPr="00525407">
        <w:rPr>
          <w:b w:val="0"/>
          <w:szCs w:val="24"/>
        </w:rPr>
        <w:t xml:space="preserve">, 2014.- </w:t>
      </w:r>
      <w:r w:rsidRPr="00525407">
        <w:rPr>
          <w:b w:val="0"/>
          <w:szCs w:val="24"/>
          <w:lang w:val="en-US"/>
        </w:rPr>
        <w:t>III</w:t>
      </w:r>
      <w:r w:rsidRPr="00525407">
        <w:rPr>
          <w:b w:val="0"/>
          <w:szCs w:val="24"/>
        </w:rPr>
        <w:t xml:space="preserve">, 16 с. </w:t>
      </w:r>
    </w:p>
    <w:p w:rsidR="006E025D" w:rsidRPr="00525407" w:rsidRDefault="006E025D" w:rsidP="006E025D">
      <w:pPr>
        <w:pStyle w:val="a6"/>
        <w:numPr>
          <w:ilvl w:val="0"/>
          <w:numId w:val="5"/>
        </w:numPr>
        <w:ind w:left="0" w:firstLine="658"/>
        <w:jc w:val="both"/>
        <w:rPr>
          <w:b w:val="0"/>
          <w:szCs w:val="24"/>
        </w:rPr>
      </w:pPr>
      <w:r w:rsidRPr="00525407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</w:t>
      </w:r>
      <w:proofErr w:type="gramStart"/>
      <w:r w:rsidRPr="00525407">
        <w:rPr>
          <w:b w:val="0"/>
          <w:szCs w:val="24"/>
        </w:rPr>
        <w:t>производстве</w:t>
      </w:r>
      <w:proofErr w:type="gramEnd"/>
      <w:r w:rsidRPr="00525407">
        <w:rPr>
          <w:b w:val="0"/>
          <w:szCs w:val="24"/>
        </w:rPr>
        <w:t xml:space="preserve"> продукции общественного питания. – </w:t>
      </w:r>
      <w:proofErr w:type="spellStart"/>
      <w:r w:rsidRPr="00525407">
        <w:rPr>
          <w:b w:val="0"/>
          <w:szCs w:val="24"/>
        </w:rPr>
        <w:t>Введ</w:t>
      </w:r>
      <w:proofErr w:type="spellEnd"/>
      <w:r w:rsidRPr="00525407">
        <w:rPr>
          <w:b w:val="0"/>
          <w:szCs w:val="24"/>
        </w:rPr>
        <w:t xml:space="preserve">. 2015 – 01 – 01. – М.: </w:t>
      </w:r>
      <w:proofErr w:type="spellStart"/>
      <w:r w:rsidRPr="00525407">
        <w:rPr>
          <w:b w:val="0"/>
          <w:szCs w:val="24"/>
        </w:rPr>
        <w:t>Стандартинформ</w:t>
      </w:r>
      <w:proofErr w:type="spellEnd"/>
      <w:r w:rsidRPr="00525407">
        <w:rPr>
          <w:b w:val="0"/>
          <w:szCs w:val="24"/>
        </w:rPr>
        <w:t xml:space="preserve">, 2014. – </w:t>
      </w:r>
      <w:r w:rsidRPr="00525407">
        <w:rPr>
          <w:b w:val="0"/>
          <w:szCs w:val="24"/>
          <w:lang w:val="en-US"/>
        </w:rPr>
        <w:t>III</w:t>
      </w:r>
      <w:r w:rsidRPr="00525407">
        <w:rPr>
          <w:b w:val="0"/>
          <w:szCs w:val="24"/>
        </w:rPr>
        <w:t>, 10 с.</w:t>
      </w:r>
    </w:p>
    <w:p w:rsidR="006E025D" w:rsidRPr="00525407" w:rsidRDefault="006E025D" w:rsidP="006E025D">
      <w:pPr>
        <w:pStyle w:val="ac"/>
        <w:numPr>
          <w:ilvl w:val="0"/>
          <w:numId w:val="5"/>
        </w:numPr>
        <w:spacing w:before="0" w:after="0"/>
        <w:ind w:left="0" w:firstLine="658"/>
        <w:rPr>
          <w:szCs w:val="24"/>
        </w:rPr>
      </w:pPr>
      <w:r w:rsidRPr="00525407">
        <w:rPr>
          <w:szCs w:val="24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hyperlink r:id="rId12" w:history="1">
        <w:r w:rsidRPr="00525407">
          <w:rPr>
            <w:rStyle w:val="a3"/>
            <w:color w:val="auto"/>
            <w:szCs w:val="24"/>
          </w:rPr>
          <w:t>http://www.ohranatruda.ru/ot_biblio/normativ/data_normativ/46/46201/</w:t>
        </w:r>
      </w:hyperlink>
    </w:p>
    <w:p w:rsidR="006E025D" w:rsidRPr="00525407" w:rsidRDefault="006E025D" w:rsidP="006E025D">
      <w:pPr>
        <w:pStyle w:val="ac"/>
        <w:numPr>
          <w:ilvl w:val="0"/>
          <w:numId w:val="5"/>
        </w:numPr>
        <w:spacing w:before="0" w:after="0"/>
        <w:ind w:left="0" w:firstLine="658"/>
        <w:rPr>
          <w:szCs w:val="24"/>
        </w:rPr>
      </w:pPr>
      <w:r w:rsidRPr="00525407">
        <w:rPr>
          <w:szCs w:val="24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</w:t>
      </w:r>
      <w:r w:rsidRPr="00525407">
        <w:rPr>
          <w:szCs w:val="24"/>
        </w:rPr>
        <w:lastRenderedPageBreak/>
        <w:t>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6E025D" w:rsidRPr="00525407" w:rsidRDefault="006E025D" w:rsidP="006E025D">
      <w:pPr>
        <w:pStyle w:val="ac"/>
        <w:numPr>
          <w:ilvl w:val="0"/>
          <w:numId w:val="5"/>
        </w:numPr>
        <w:spacing w:before="0" w:after="0"/>
        <w:ind w:left="0" w:firstLine="658"/>
        <w:jc w:val="both"/>
        <w:rPr>
          <w:szCs w:val="24"/>
        </w:rPr>
      </w:pPr>
      <w:r w:rsidRPr="00525407">
        <w:rPr>
          <w:szCs w:val="24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27. </w:t>
      </w:r>
    </w:p>
    <w:p w:rsidR="006E025D" w:rsidRPr="00525407" w:rsidRDefault="006E025D" w:rsidP="006E025D">
      <w:pPr>
        <w:pStyle w:val="ac"/>
        <w:spacing w:before="0" w:after="0"/>
        <w:ind w:left="0" w:firstLine="658"/>
        <w:jc w:val="both"/>
        <w:rPr>
          <w:szCs w:val="24"/>
        </w:rPr>
      </w:pPr>
      <w:r w:rsidRPr="00525407">
        <w:rPr>
          <w:szCs w:val="24"/>
        </w:rPr>
        <w:t xml:space="preserve"> </w:t>
      </w:r>
      <w:hyperlink r:id="rId13" w:history="1">
        <w:r w:rsidRPr="00525407">
          <w:rPr>
            <w:rStyle w:val="a3"/>
            <w:color w:val="auto"/>
            <w:szCs w:val="24"/>
          </w:rPr>
          <w:t>http://www.ohranatruda.ru/ot_biblio/normativ/data_normativ/46/46201/</w:t>
        </w:r>
      </w:hyperlink>
    </w:p>
    <w:p w:rsidR="006E025D" w:rsidRPr="00525407" w:rsidRDefault="006E025D" w:rsidP="006E025D">
      <w:pPr>
        <w:pStyle w:val="ac"/>
        <w:numPr>
          <w:ilvl w:val="0"/>
          <w:numId w:val="5"/>
        </w:numPr>
        <w:spacing w:before="0" w:after="0"/>
        <w:ind w:left="0" w:firstLine="658"/>
        <w:jc w:val="both"/>
        <w:rPr>
          <w:szCs w:val="24"/>
        </w:rPr>
      </w:pPr>
      <w:r w:rsidRPr="00525407">
        <w:rPr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525407">
        <w:rPr>
          <w:szCs w:val="24"/>
        </w:rPr>
        <w:t>оборотоспособности</w:t>
      </w:r>
      <w:proofErr w:type="spellEnd"/>
      <w:r w:rsidRPr="00525407">
        <w:rPr>
          <w:szCs w:val="24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6E025D" w:rsidRPr="00525407" w:rsidRDefault="00577DB4" w:rsidP="006E025D">
      <w:pPr>
        <w:pStyle w:val="ac"/>
        <w:spacing w:before="0" w:after="0"/>
        <w:ind w:left="0" w:firstLine="658"/>
        <w:jc w:val="both"/>
        <w:rPr>
          <w:rStyle w:val="a3"/>
          <w:color w:val="auto"/>
        </w:rPr>
      </w:pPr>
      <w:hyperlink r:id="rId14" w:history="1">
        <w:r w:rsidR="006E025D" w:rsidRPr="00525407">
          <w:rPr>
            <w:rStyle w:val="a3"/>
            <w:color w:val="auto"/>
            <w:szCs w:val="24"/>
          </w:rPr>
          <w:t>http://ohranatruda.ru/ot_biblio/normativ/data_normativ/9/9744/</w:t>
        </w:r>
      </w:hyperlink>
    </w:p>
    <w:p w:rsidR="006E025D" w:rsidRPr="00525407" w:rsidRDefault="006E025D" w:rsidP="006E025D">
      <w:pPr>
        <w:pStyle w:val="ac"/>
        <w:numPr>
          <w:ilvl w:val="0"/>
          <w:numId w:val="5"/>
        </w:numPr>
        <w:tabs>
          <w:tab w:val="left" w:pos="993"/>
        </w:tabs>
        <w:spacing w:before="0" w:after="0"/>
        <w:ind w:left="0" w:firstLine="658"/>
        <w:jc w:val="both"/>
      </w:pPr>
      <w:r w:rsidRPr="00525407">
        <w:rPr>
          <w:bCs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6E025D" w:rsidRPr="00525407" w:rsidRDefault="006E025D" w:rsidP="006E025D">
      <w:pPr>
        <w:pStyle w:val="ac"/>
        <w:numPr>
          <w:ilvl w:val="0"/>
          <w:numId w:val="5"/>
        </w:numPr>
        <w:tabs>
          <w:tab w:val="left" w:pos="993"/>
        </w:tabs>
        <w:spacing w:before="0" w:after="0"/>
        <w:ind w:left="0" w:firstLine="658"/>
        <w:jc w:val="both"/>
        <w:rPr>
          <w:szCs w:val="24"/>
        </w:rPr>
      </w:pPr>
      <w:r w:rsidRPr="00525407">
        <w:rPr>
          <w:bCs/>
          <w:szCs w:val="24"/>
        </w:rPr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:rsidR="006E025D" w:rsidRPr="00525407" w:rsidRDefault="006E025D" w:rsidP="006E025D">
      <w:pPr>
        <w:pStyle w:val="ac"/>
        <w:numPr>
          <w:ilvl w:val="0"/>
          <w:numId w:val="5"/>
        </w:numPr>
        <w:tabs>
          <w:tab w:val="left" w:pos="993"/>
        </w:tabs>
        <w:spacing w:before="0" w:after="0"/>
        <w:ind w:left="0" w:firstLine="658"/>
        <w:jc w:val="both"/>
        <w:rPr>
          <w:szCs w:val="24"/>
        </w:rPr>
      </w:pPr>
      <w:r w:rsidRPr="00525407">
        <w:rPr>
          <w:bCs/>
          <w:szCs w:val="24"/>
        </w:rPr>
        <w:t>Профессиональный стандарт «Кондитер/</w:t>
      </w:r>
      <w:proofErr w:type="spellStart"/>
      <w:r w:rsidRPr="00525407">
        <w:rPr>
          <w:bCs/>
          <w:szCs w:val="24"/>
        </w:rPr>
        <w:t>Шоколатье</w:t>
      </w:r>
      <w:proofErr w:type="spellEnd"/>
      <w:r w:rsidRPr="00525407">
        <w:rPr>
          <w:bCs/>
          <w:szCs w:val="24"/>
        </w:rPr>
        <w:t>».</w:t>
      </w:r>
    </w:p>
    <w:p w:rsidR="006E025D" w:rsidRPr="00525407" w:rsidRDefault="006E025D" w:rsidP="006E025D">
      <w:pPr>
        <w:pStyle w:val="ac"/>
        <w:numPr>
          <w:ilvl w:val="0"/>
          <w:numId w:val="5"/>
        </w:numPr>
        <w:tabs>
          <w:tab w:val="left" w:pos="993"/>
        </w:tabs>
        <w:spacing w:before="0" w:after="0"/>
        <w:ind w:left="0" w:firstLine="658"/>
        <w:jc w:val="both"/>
        <w:rPr>
          <w:szCs w:val="24"/>
        </w:rPr>
      </w:pPr>
      <w:proofErr w:type="spellStart"/>
      <w:r w:rsidRPr="00525407">
        <w:rPr>
          <w:szCs w:val="24"/>
        </w:rPr>
        <w:t>Мартинчик</w:t>
      </w:r>
      <w:proofErr w:type="spellEnd"/>
      <w:r w:rsidRPr="00525407">
        <w:rPr>
          <w:szCs w:val="24"/>
        </w:rPr>
        <w:t xml:space="preserve"> А.Н. Микробиология, физиология питания, санитария : учебник для студ. учреждений </w:t>
      </w:r>
      <w:proofErr w:type="spellStart"/>
      <w:r w:rsidRPr="00525407">
        <w:rPr>
          <w:szCs w:val="24"/>
        </w:rPr>
        <w:t>сред</w:t>
      </w:r>
      <w:proofErr w:type="gramStart"/>
      <w:r w:rsidRPr="00525407">
        <w:rPr>
          <w:szCs w:val="24"/>
        </w:rPr>
        <w:t>.п</w:t>
      </w:r>
      <w:proofErr w:type="gramEnd"/>
      <w:r w:rsidRPr="00525407">
        <w:rPr>
          <w:szCs w:val="24"/>
        </w:rPr>
        <w:t>роф.образования</w:t>
      </w:r>
      <w:proofErr w:type="spellEnd"/>
      <w:r w:rsidRPr="00525407">
        <w:rPr>
          <w:szCs w:val="24"/>
        </w:rPr>
        <w:t xml:space="preserve"> / А.Н. </w:t>
      </w:r>
      <w:proofErr w:type="spellStart"/>
      <w:r w:rsidRPr="00525407">
        <w:rPr>
          <w:szCs w:val="24"/>
        </w:rPr>
        <w:t>Мартинчик</w:t>
      </w:r>
      <w:proofErr w:type="spellEnd"/>
      <w:r w:rsidRPr="00525407">
        <w:rPr>
          <w:szCs w:val="24"/>
        </w:rPr>
        <w:t xml:space="preserve">, </w:t>
      </w:r>
      <w:proofErr w:type="spellStart"/>
      <w:r w:rsidRPr="00525407">
        <w:rPr>
          <w:szCs w:val="24"/>
        </w:rPr>
        <w:t>А.А.Королев</w:t>
      </w:r>
      <w:proofErr w:type="spellEnd"/>
      <w:r w:rsidRPr="00525407">
        <w:rPr>
          <w:szCs w:val="24"/>
        </w:rPr>
        <w:t xml:space="preserve">, </w:t>
      </w:r>
      <w:proofErr w:type="spellStart"/>
      <w:r w:rsidRPr="00525407">
        <w:rPr>
          <w:szCs w:val="24"/>
        </w:rPr>
        <w:t>Ю.В.Несвижский</w:t>
      </w:r>
      <w:proofErr w:type="spellEnd"/>
      <w:r w:rsidRPr="00525407">
        <w:rPr>
          <w:szCs w:val="24"/>
        </w:rPr>
        <w:t>. – 5-е изд., стер. – М.</w:t>
      </w:r>
      <w:proofErr w:type="gramStart"/>
      <w:r w:rsidRPr="00525407">
        <w:rPr>
          <w:szCs w:val="24"/>
        </w:rPr>
        <w:t xml:space="preserve"> :</w:t>
      </w:r>
      <w:proofErr w:type="gramEnd"/>
      <w:r w:rsidRPr="00525407">
        <w:rPr>
          <w:szCs w:val="24"/>
        </w:rPr>
        <w:t xml:space="preserve"> Издательский центр «Академия», 2016. – 352 с.</w:t>
      </w:r>
    </w:p>
    <w:p w:rsidR="006E025D" w:rsidRPr="00525407" w:rsidRDefault="006E025D" w:rsidP="006E025D">
      <w:pPr>
        <w:pStyle w:val="ac"/>
        <w:numPr>
          <w:ilvl w:val="0"/>
          <w:numId w:val="5"/>
        </w:numPr>
        <w:tabs>
          <w:tab w:val="left" w:pos="993"/>
        </w:tabs>
        <w:spacing w:before="0" w:after="0"/>
        <w:ind w:left="0" w:firstLine="658"/>
        <w:jc w:val="both"/>
        <w:rPr>
          <w:szCs w:val="24"/>
        </w:rPr>
      </w:pPr>
      <w:r w:rsidRPr="00525407">
        <w:rPr>
          <w:szCs w:val="24"/>
        </w:rPr>
        <w:t xml:space="preserve">Матюхина З.П. Основы физиологии питания, гигиена и санитария. учебник для сред. проф. образования М.: ИРПО; </w:t>
      </w:r>
      <w:proofErr w:type="spellStart"/>
      <w:r w:rsidRPr="00525407">
        <w:rPr>
          <w:szCs w:val="24"/>
        </w:rPr>
        <w:t>Изд</w:t>
      </w:r>
      <w:proofErr w:type="gramStart"/>
      <w:r w:rsidRPr="00525407">
        <w:rPr>
          <w:szCs w:val="24"/>
        </w:rPr>
        <w:t>.ц</w:t>
      </w:r>
      <w:proofErr w:type="gramEnd"/>
      <w:r w:rsidRPr="00525407">
        <w:rPr>
          <w:szCs w:val="24"/>
        </w:rPr>
        <w:t>ентр</w:t>
      </w:r>
      <w:proofErr w:type="spellEnd"/>
      <w:r w:rsidRPr="00525407">
        <w:rPr>
          <w:szCs w:val="24"/>
        </w:rPr>
        <w:t xml:space="preserve"> «Академия», 2013г.256 с.</w:t>
      </w:r>
    </w:p>
    <w:p w:rsidR="006E025D" w:rsidRPr="00525407" w:rsidRDefault="006E025D" w:rsidP="006E025D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025D" w:rsidRPr="00525407" w:rsidRDefault="006E025D" w:rsidP="006E025D">
      <w:pPr>
        <w:pStyle w:val="ac"/>
        <w:numPr>
          <w:ilvl w:val="2"/>
          <w:numId w:val="6"/>
        </w:numPr>
        <w:ind w:left="0" w:firstLine="709"/>
        <w:contextualSpacing/>
        <w:jc w:val="both"/>
        <w:rPr>
          <w:b/>
          <w:szCs w:val="24"/>
        </w:rPr>
      </w:pPr>
      <w:r w:rsidRPr="00525407">
        <w:rPr>
          <w:b/>
          <w:szCs w:val="24"/>
        </w:rPr>
        <w:t>Электронные издания:</w:t>
      </w:r>
    </w:p>
    <w:p w:rsidR="006E025D" w:rsidRPr="00525407" w:rsidRDefault="006E025D" w:rsidP="006E025D">
      <w:pPr>
        <w:pStyle w:val="ac"/>
        <w:numPr>
          <w:ilvl w:val="0"/>
          <w:numId w:val="7"/>
        </w:numPr>
        <w:spacing w:before="0" w:after="0"/>
        <w:ind w:left="0" w:firstLine="440"/>
        <w:jc w:val="both"/>
        <w:rPr>
          <w:szCs w:val="24"/>
        </w:rPr>
      </w:pPr>
      <w:r w:rsidRPr="00525407">
        <w:rPr>
          <w:szCs w:val="24"/>
        </w:rPr>
        <w:t>Вестник индустрии питания [Электронный ресурс]. – Режим доступа:  http://www.pitportal.ru/</w:t>
      </w:r>
    </w:p>
    <w:p w:rsidR="006E025D" w:rsidRPr="00525407" w:rsidRDefault="006E025D" w:rsidP="006E025D">
      <w:pPr>
        <w:pStyle w:val="ac"/>
        <w:numPr>
          <w:ilvl w:val="0"/>
          <w:numId w:val="7"/>
        </w:numPr>
        <w:spacing w:before="0" w:after="0"/>
        <w:ind w:left="0" w:firstLine="440"/>
        <w:jc w:val="both"/>
        <w:rPr>
          <w:szCs w:val="24"/>
        </w:rPr>
      </w:pPr>
      <w:r w:rsidRPr="00525407">
        <w:rPr>
          <w:szCs w:val="24"/>
        </w:rPr>
        <w:t>Всё о весе [Электронный ресурс]. – Режим доступа: www.vseovese.ru</w:t>
      </w:r>
    </w:p>
    <w:p w:rsidR="006E025D" w:rsidRPr="00525407" w:rsidRDefault="006E025D" w:rsidP="006E025D">
      <w:pPr>
        <w:pStyle w:val="ac"/>
        <w:numPr>
          <w:ilvl w:val="0"/>
          <w:numId w:val="7"/>
        </w:numPr>
        <w:spacing w:before="0" w:after="0"/>
        <w:ind w:left="0" w:firstLine="440"/>
        <w:jc w:val="both"/>
        <w:rPr>
          <w:szCs w:val="24"/>
        </w:rPr>
      </w:pPr>
      <w:proofErr w:type="gramStart"/>
      <w:r w:rsidRPr="00525407">
        <w:rPr>
          <w:szCs w:val="24"/>
        </w:rPr>
        <w:t>Грамотей</w:t>
      </w:r>
      <w:proofErr w:type="gramEnd"/>
      <w:r w:rsidRPr="00525407">
        <w:rPr>
          <w:szCs w:val="24"/>
        </w:rPr>
        <w:t>: электронная библиотека [Электронный ресурс]. – Режим доступа: www.gramotey.com</w:t>
      </w:r>
    </w:p>
    <w:p w:rsidR="006E025D" w:rsidRPr="00525407" w:rsidRDefault="006E025D" w:rsidP="006E025D">
      <w:pPr>
        <w:pStyle w:val="ac"/>
        <w:numPr>
          <w:ilvl w:val="0"/>
          <w:numId w:val="7"/>
        </w:numPr>
        <w:spacing w:before="0" w:after="0"/>
        <w:ind w:left="0" w:firstLine="440"/>
        <w:jc w:val="both"/>
        <w:rPr>
          <w:szCs w:val="24"/>
        </w:rPr>
      </w:pPr>
      <w:r w:rsidRPr="00525407">
        <w:rPr>
          <w:szCs w:val="24"/>
        </w:rPr>
        <w:t>Каталог бесплатных статей [Электронный ресурс]. – Режим доступа: www.rusarticles.com</w:t>
      </w:r>
    </w:p>
    <w:p w:rsidR="006E025D" w:rsidRPr="00525407" w:rsidRDefault="006E025D" w:rsidP="006E025D">
      <w:pPr>
        <w:pStyle w:val="ac"/>
        <w:numPr>
          <w:ilvl w:val="0"/>
          <w:numId w:val="7"/>
        </w:numPr>
        <w:spacing w:before="0" w:after="0"/>
        <w:ind w:left="0" w:firstLine="440"/>
        <w:jc w:val="both"/>
        <w:rPr>
          <w:szCs w:val="24"/>
        </w:rPr>
      </w:pPr>
      <w:r w:rsidRPr="00525407">
        <w:rPr>
          <w:szCs w:val="24"/>
        </w:rPr>
        <w:t xml:space="preserve">Каталог ГОСТов [Электронный ресурс]. – Режим доступа: </w:t>
      </w:r>
      <w:hyperlink r:id="rId15" w:history="1">
        <w:r w:rsidRPr="00525407">
          <w:rPr>
            <w:rStyle w:val="a3"/>
            <w:color w:val="auto"/>
            <w:szCs w:val="24"/>
          </w:rPr>
          <w:t>www.gost.prototypes.ru</w:t>
        </w:r>
      </w:hyperlink>
    </w:p>
    <w:p w:rsidR="006E025D" w:rsidRPr="00525407" w:rsidRDefault="006E025D" w:rsidP="006E025D">
      <w:pPr>
        <w:pStyle w:val="ac"/>
        <w:numPr>
          <w:ilvl w:val="0"/>
          <w:numId w:val="7"/>
        </w:numPr>
        <w:spacing w:before="0" w:after="0"/>
        <w:ind w:left="0" w:firstLine="440"/>
        <w:jc w:val="both"/>
        <w:rPr>
          <w:szCs w:val="24"/>
        </w:rPr>
      </w:pPr>
      <w:proofErr w:type="spellStart"/>
      <w:r w:rsidRPr="00525407">
        <w:rPr>
          <w:szCs w:val="24"/>
        </w:rPr>
        <w:t>Либрусек</w:t>
      </w:r>
      <w:proofErr w:type="spellEnd"/>
      <w:r w:rsidRPr="00525407">
        <w:rPr>
          <w:szCs w:val="24"/>
        </w:rPr>
        <w:t>: электронная библиотека [Электронный ресурс]. – Режим доступа: www.lib.rus</w:t>
      </w:r>
    </w:p>
    <w:p w:rsidR="006E025D" w:rsidRPr="00525407" w:rsidRDefault="006E025D" w:rsidP="006E025D">
      <w:pPr>
        <w:pStyle w:val="ac"/>
        <w:numPr>
          <w:ilvl w:val="0"/>
          <w:numId w:val="7"/>
        </w:numPr>
        <w:spacing w:before="0" w:after="0"/>
        <w:ind w:left="0" w:firstLine="440"/>
        <w:jc w:val="both"/>
        <w:rPr>
          <w:szCs w:val="24"/>
        </w:rPr>
      </w:pPr>
      <w:r w:rsidRPr="00525407">
        <w:rPr>
          <w:szCs w:val="24"/>
        </w:rPr>
        <w:t>Медицинский портал [Электронный ресурс]. – Режим доступа: www.meduniver.com</w:t>
      </w:r>
    </w:p>
    <w:p w:rsidR="006E025D" w:rsidRPr="00525407" w:rsidRDefault="006E025D" w:rsidP="006E025D">
      <w:pPr>
        <w:pStyle w:val="ac"/>
        <w:numPr>
          <w:ilvl w:val="0"/>
          <w:numId w:val="7"/>
        </w:numPr>
        <w:spacing w:before="0" w:after="0"/>
        <w:ind w:left="0" w:firstLine="440"/>
        <w:jc w:val="both"/>
        <w:rPr>
          <w:szCs w:val="24"/>
        </w:rPr>
      </w:pPr>
      <w:r w:rsidRPr="00525407">
        <w:rPr>
          <w:szCs w:val="24"/>
        </w:rPr>
        <w:t xml:space="preserve">Открытый портал по стандартизации [Электронный ресурс]. – Режим </w:t>
      </w:r>
      <w:proofErr w:type="spellStart"/>
      <w:proofErr w:type="gramStart"/>
      <w:r w:rsidRPr="00525407">
        <w:rPr>
          <w:szCs w:val="24"/>
        </w:rPr>
        <w:t>досту-па</w:t>
      </w:r>
      <w:proofErr w:type="gramEnd"/>
      <w:r w:rsidRPr="00525407">
        <w:rPr>
          <w:szCs w:val="24"/>
        </w:rPr>
        <w:t>:www.standard.ru</w:t>
      </w:r>
      <w:proofErr w:type="spellEnd"/>
    </w:p>
    <w:p w:rsidR="006E025D" w:rsidRPr="00525407" w:rsidRDefault="006E025D" w:rsidP="006E025D">
      <w:pPr>
        <w:pStyle w:val="ac"/>
        <w:numPr>
          <w:ilvl w:val="0"/>
          <w:numId w:val="7"/>
        </w:numPr>
        <w:spacing w:before="0" w:after="0"/>
        <w:ind w:left="0" w:firstLine="440"/>
        <w:jc w:val="both"/>
        <w:rPr>
          <w:szCs w:val="24"/>
        </w:rPr>
      </w:pPr>
      <w:r w:rsidRPr="00525407">
        <w:rPr>
          <w:szCs w:val="24"/>
        </w:rPr>
        <w:t xml:space="preserve">Центр ресторанного партнёрства для профессионалов </w:t>
      </w:r>
      <w:proofErr w:type="spellStart"/>
      <w:r w:rsidRPr="00525407">
        <w:rPr>
          <w:szCs w:val="24"/>
        </w:rPr>
        <w:t>HoReCa</w:t>
      </w:r>
      <w:proofErr w:type="spellEnd"/>
      <w:r w:rsidRPr="00525407">
        <w:rPr>
          <w:szCs w:val="24"/>
        </w:rPr>
        <w:t xml:space="preserve"> [Электронный ресурс]. – Режим доступа: http://www.creative"chef.ru/</w:t>
      </w:r>
    </w:p>
    <w:p w:rsidR="006E025D" w:rsidRPr="00525407" w:rsidRDefault="006E025D" w:rsidP="006E025D">
      <w:pPr>
        <w:pStyle w:val="ac"/>
        <w:numPr>
          <w:ilvl w:val="0"/>
          <w:numId w:val="7"/>
        </w:numPr>
        <w:spacing w:before="0" w:after="0"/>
        <w:ind w:left="0" w:firstLine="440"/>
        <w:jc w:val="both"/>
        <w:rPr>
          <w:szCs w:val="24"/>
        </w:rPr>
      </w:pPr>
      <w:r w:rsidRPr="00525407">
        <w:rPr>
          <w:szCs w:val="24"/>
        </w:rPr>
        <w:t>Fictionbook.lib [Электронный ресурс]. – Режим доступа: www.fictionbook.ru</w:t>
      </w:r>
    </w:p>
    <w:p w:rsidR="006E025D" w:rsidRPr="00525407" w:rsidRDefault="006E025D" w:rsidP="006E02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E025D" w:rsidRPr="00525407" w:rsidRDefault="006E025D" w:rsidP="006E025D">
      <w:pPr>
        <w:pStyle w:val="ac"/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b/>
          <w:szCs w:val="24"/>
        </w:rPr>
      </w:pPr>
      <w:r w:rsidRPr="00525407">
        <w:rPr>
          <w:b/>
          <w:szCs w:val="24"/>
        </w:rPr>
        <w:t>Дополнительные источники:</w:t>
      </w:r>
    </w:p>
    <w:p w:rsidR="006E025D" w:rsidRPr="00525407" w:rsidRDefault="006E025D" w:rsidP="006E025D">
      <w:pPr>
        <w:pStyle w:val="ac"/>
        <w:numPr>
          <w:ilvl w:val="0"/>
          <w:numId w:val="8"/>
        </w:numPr>
        <w:tabs>
          <w:tab w:val="left" w:pos="284"/>
        </w:tabs>
        <w:spacing w:before="0" w:after="0"/>
        <w:ind w:left="0" w:firstLine="440"/>
        <w:contextualSpacing/>
        <w:jc w:val="both"/>
        <w:rPr>
          <w:b/>
          <w:szCs w:val="24"/>
        </w:rPr>
      </w:pPr>
      <w:r w:rsidRPr="00525407">
        <w:rPr>
          <w:szCs w:val="24"/>
        </w:rPr>
        <w:t xml:space="preserve">Скурихин И.М., </w:t>
      </w:r>
      <w:proofErr w:type="spellStart"/>
      <w:r w:rsidRPr="00525407">
        <w:rPr>
          <w:szCs w:val="24"/>
        </w:rPr>
        <w:t>Тутельян</w:t>
      </w:r>
      <w:proofErr w:type="spellEnd"/>
      <w:r w:rsidRPr="00525407">
        <w:rPr>
          <w:szCs w:val="24"/>
        </w:rPr>
        <w:t xml:space="preserve"> В.А. Таблицы химического состава и калорийности российских продуктов питания:  Справочник,  М.: </w:t>
      </w:r>
      <w:proofErr w:type="spellStart"/>
      <w:r w:rsidRPr="00525407">
        <w:rPr>
          <w:szCs w:val="24"/>
        </w:rPr>
        <w:t>ДеЛи</w:t>
      </w:r>
      <w:proofErr w:type="spellEnd"/>
      <w:r w:rsidRPr="00525407">
        <w:rPr>
          <w:szCs w:val="24"/>
        </w:rPr>
        <w:t xml:space="preserve">, </w:t>
      </w:r>
      <w:proofErr w:type="spellStart"/>
      <w:r w:rsidRPr="00525407">
        <w:rPr>
          <w:szCs w:val="24"/>
        </w:rPr>
        <w:t>Агропромиздат</w:t>
      </w:r>
      <w:proofErr w:type="spellEnd"/>
      <w:r w:rsidRPr="00525407">
        <w:rPr>
          <w:szCs w:val="24"/>
        </w:rPr>
        <w:t>, 2007г.,275с.</w:t>
      </w:r>
    </w:p>
    <w:p w:rsidR="0031278D" w:rsidRDefault="0031278D" w:rsidP="006E025D">
      <w:pPr>
        <w:ind w:firstLine="770"/>
        <w:rPr>
          <w:rFonts w:ascii="Times New Roman" w:hAnsi="Times New Roman"/>
          <w:b/>
          <w:sz w:val="24"/>
          <w:szCs w:val="24"/>
        </w:rPr>
      </w:pPr>
    </w:p>
    <w:p w:rsidR="0031278D" w:rsidRDefault="0031278D" w:rsidP="006E025D">
      <w:pPr>
        <w:ind w:firstLine="770"/>
        <w:rPr>
          <w:rFonts w:ascii="Times New Roman" w:hAnsi="Times New Roman"/>
          <w:b/>
          <w:sz w:val="24"/>
          <w:szCs w:val="24"/>
        </w:rPr>
      </w:pPr>
    </w:p>
    <w:p w:rsidR="006E025D" w:rsidRPr="00525407" w:rsidRDefault="006E025D" w:rsidP="006E025D">
      <w:pPr>
        <w:ind w:firstLine="770"/>
        <w:rPr>
          <w:rFonts w:ascii="Times New Roman" w:hAnsi="Times New Roman"/>
          <w:b/>
          <w:sz w:val="24"/>
          <w:szCs w:val="24"/>
        </w:rPr>
      </w:pPr>
      <w:r w:rsidRPr="00525407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2400"/>
        <w:gridCol w:w="3373"/>
      </w:tblGrid>
      <w:tr w:rsidR="006E025D" w:rsidRPr="00525407" w:rsidTr="006E025D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6E025D" w:rsidRPr="00525407" w:rsidTr="006E025D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основные понятия и термины микробиологии;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основные понятия и термины микробиологии;</w:t>
            </w:r>
          </w:p>
          <w:p w:rsidR="006E025D" w:rsidRPr="00525407" w:rsidRDefault="006E025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классификацию микроорганизмов; </w:t>
            </w:r>
          </w:p>
          <w:p w:rsidR="006E025D" w:rsidRPr="00525407" w:rsidRDefault="006E025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морфологию и физиологию основных групп микроорганизмов; </w:t>
            </w:r>
          </w:p>
          <w:p w:rsidR="006E025D" w:rsidRPr="00525407" w:rsidRDefault="006E025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генетическую и химическую основы наследственности и формы изменчивости микроорганизмов; </w:t>
            </w:r>
          </w:p>
          <w:p w:rsidR="006E025D" w:rsidRPr="00525407" w:rsidRDefault="006E025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>роль микроорганизмов в круговороте веще</w:t>
            </w:r>
            <w:proofErr w:type="gramStart"/>
            <w:r w:rsidRPr="00525407">
              <w:rPr>
                <w:sz w:val="24"/>
                <w:szCs w:val="24"/>
              </w:rPr>
              <w:t>ств в пр</w:t>
            </w:r>
            <w:proofErr w:type="gramEnd"/>
            <w:r w:rsidRPr="00525407">
              <w:rPr>
                <w:sz w:val="24"/>
                <w:szCs w:val="24"/>
              </w:rPr>
              <w:t>ироде;</w:t>
            </w:r>
          </w:p>
          <w:p w:rsidR="006E025D" w:rsidRPr="00525407" w:rsidRDefault="006E025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характеристики микрофлоры почвы, воды и воздуха; </w:t>
            </w:r>
          </w:p>
          <w:p w:rsidR="006E025D" w:rsidRPr="00525407" w:rsidRDefault="006E025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особенности сапрофитных и патогенных микроорганизмов; </w:t>
            </w:r>
          </w:p>
          <w:p w:rsidR="006E025D" w:rsidRPr="00525407" w:rsidRDefault="006E025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основные пищевые инфекции и пищевые отравления; 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микробиологию основных пищевых продуктов;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основные пищевые инфекции и пищевые отравления;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методы предотвращения порчи сырья и готовой продукции;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правила личной гигиены работников организации питания;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классификацию моющих средств, правила их применения, условия и сроки хранения;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правила проведения дезинфекции, дезинсекции, дератизации;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схему микробиологического контроля;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пищевые вещества и их значение для организма человека;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суточную норму потребности человека в </w:t>
            </w:r>
            <w:r w:rsidRPr="00525407">
              <w:rPr>
                <w:rFonts w:ascii="Times New Roman" w:hAnsi="Times New Roman"/>
                <w:sz w:val="24"/>
                <w:szCs w:val="24"/>
              </w:rPr>
              <w:lastRenderedPageBreak/>
              <w:t>питательных веществах;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основные процессы обмена веществ в организме;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суточный расход энергии;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физико-химические изменения пищи в процессе пищеварения;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усвояемость пищи, влияющие на нее факторы;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нормы и принципы рационального сбалансированного питания для различных групп населения;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назначение диетического (лечебного)  питания, характеристику диет;</w:t>
            </w:r>
          </w:p>
          <w:p w:rsidR="006E025D" w:rsidRPr="00525407" w:rsidRDefault="006E025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методики составления рационов питания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gramStart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проведении</w:t>
            </w:r>
            <w:proofErr w:type="gramEnd"/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-оценки результатов 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 w:rsidRPr="00525407">
              <w:rPr>
                <w:rFonts w:ascii="Times New Roman" w:hAnsi="Times New Roman"/>
                <w:sz w:val="24"/>
                <w:szCs w:val="24"/>
              </w:rPr>
              <w:t xml:space="preserve"> работы (докладов, рефератов, теоретической части проектов, учебных исследований и т.д.)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-тестирования</w:t>
            </w:r>
          </w:p>
        </w:tc>
      </w:tr>
      <w:tr w:rsidR="006E025D" w:rsidRPr="00525407" w:rsidTr="006E025D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5D" w:rsidRPr="00525407" w:rsidRDefault="006E025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lastRenderedPageBreak/>
              <w:t xml:space="preserve">использовать лабораторное оборудование;  </w:t>
            </w:r>
          </w:p>
          <w:p w:rsidR="006E025D" w:rsidRPr="00525407" w:rsidRDefault="006E025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определять основные группы микроорганизмов; </w:t>
            </w:r>
          </w:p>
          <w:p w:rsidR="006E025D" w:rsidRPr="00525407" w:rsidRDefault="006E025D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525407">
              <w:rPr>
                <w:sz w:val="24"/>
                <w:szCs w:val="24"/>
              </w:rPr>
              <w:t xml:space="preserve">проводить </w:t>
            </w:r>
            <w:proofErr w:type="gramStart"/>
            <w:r w:rsidRPr="00525407">
              <w:rPr>
                <w:sz w:val="24"/>
                <w:szCs w:val="24"/>
              </w:rPr>
              <w:t>микробиологические</w:t>
            </w:r>
            <w:proofErr w:type="gramEnd"/>
            <w:r w:rsidRPr="00525407">
              <w:rPr>
                <w:sz w:val="24"/>
                <w:szCs w:val="24"/>
              </w:rPr>
              <w:t xml:space="preserve"> исследования и давать оценку полученным     результатам;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обеспечивать выполнение санитарно-эпидемиологических требований к процессам  приготовления и реализации блюд, кулинарных, мучных, кондитерских изделий, закусок, напитков;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обеспечивать выполнение требований системы анализа, оценки и управления  опасными факторами (ХАССП) при 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525407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6E025D" w:rsidRPr="00525407" w:rsidRDefault="006E025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производить санитарную обработку оборудования и инвентаря; </w:t>
            </w:r>
          </w:p>
          <w:p w:rsidR="006E025D" w:rsidRPr="00525407" w:rsidRDefault="006E025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осуществлять микробиологический контроль 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пищевого</w:t>
            </w:r>
            <w:proofErr w:type="gramEnd"/>
            <w:r w:rsidRPr="00525407">
              <w:rPr>
                <w:rFonts w:ascii="Times New Roman" w:hAnsi="Times New Roman"/>
                <w:sz w:val="24"/>
                <w:szCs w:val="24"/>
              </w:rPr>
              <w:t xml:space="preserve"> производства;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проводить органолептическую оценку качества и  безопасности  </w:t>
            </w:r>
            <w:r w:rsidRPr="00525407">
              <w:rPr>
                <w:rFonts w:ascii="Times New Roman" w:hAnsi="Times New Roman"/>
                <w:sz w:val="24"/>
                <w:szCs w:val="24"/>
              </w:rPr>
              <w:lastRenderedPageBreak/>
              <w:t>пищевого сырья и продуктов;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рассчитывать энергетическую ценность блюд;</w:t>
            </w:r>
          </w:p>
          <w:p w:rsidR="006E025D" w:rsidRPr="00525407" w:rsidRDefault="006E0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составлять рационы питания для различных категорий потребителей, в том числе для различных диет с учетом индивидуальных особенностей человека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действий, защите отчетов по 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proofErr w:type="gramEnd"/>
            <w:r w:rsidRPr="00525407">
              <w:rPr>
                <w:rFonts w:ascii="Times New Roman" w:hAnsi="Times New Roman"/>
                <w:sz w:val="24"/>
                <w:szCs w:val="24"/>
              </w:rPr>
              <w:t xml:space="preserve">  занятиям;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- оценка заданий для 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 w:rsidRPr="00525407">
              <w:rPr>
                <w:rFonts w:ascii="Times New Roman" w:hAnsi="Times New Roman"/>
                <w:sz w:val="24"/>
                <w:szCs w:val="24"/>
              </w:rPr>
              <w:t xml:space="preserve">  работы, 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0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5254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407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</w:t>
            </w:r>
            <w:proofErr w:type="gramStart"/>
            <w:r w:rsidRPr="00525407">
              <w:rPr>
                <w:rFonts w:ascii="Times New Roman" w:hAnsi="Times New Roman"/>
                <w:sz w:val="24"/>
                <w:szCs w:val="24"/>
              </w:rPr>
              <w:t>зачете</w:t>
            </w:r>
            <w:proofErr w:type="gramEnd"/>
            <w:r w:rsidRPr="00525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025D" w:rsidRPr="00525407" w:rsidRDefault="006E02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E025D" w:rsidRPr="00525407" w:rsidRDefault="006E025D" w:rsidP="006E025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54E48" w:rsidRPr="00525407" w:rsidRDefault="00E54E48">
      <w:pPr>
        <w:rPr>
          <w:rFonts w:ascii="Times New Roman" w:hAnsi="Times New Roman"/>
          <w:b/>
          <w:sz w:val="24"/>
          <w:szCs w:val="24"/>
        </w:rPr>
      </w:pPr>
    </w:p>
    <w:sectPr w:rsidR="00E54E48" w:rsidRPr="00525407" w:rsidSect="00E5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B4" w:rsidRDefault="00577DB4" w:rsidP="006E025D">
      <w:pPr>
        <w:spacing w:after="0" w:line="240" w:lineRule="auto"/>
      </w:pPr>
      <w:r>
        <w:separator/>
      </w:r>
    </w:p>
  </w:endnote>
  <w:endnote w:type="continuationSeparator" w:id="0">
    <w:p w:rsidR="00577DB4" w:rsidRDefault="00577DB4" w:rsidP="006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740011"/>
      <w:docPartObj>
        <w:docPartGallery w:val="Page Numbers (Bottom of Page)"/>
        <w:docPartUnique/>
      </w:docPartObj>
    </w:sdtPr>
    <w:sdtEndPr/>
    <w:sdtContent>
      <w:p w:rsidR="00FA06A7" w:rsidRDefault="00FA06A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9A2">
          <w:rPr>
            <w:noProof/>
          </w:rPr>
          <w:t>16</w:t>
        </w:r>
        <w:r>
          <w:fldChar w:fldCharType="end"/>
        </w:r>
      </w:p>
    </w:sdtContent>
  </w:sdt>
  <w:p w:rsidR="00FA06A7" w:rsidRDefault="00FA06A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B4" w:rsidRDefault="00577DB4" w:rsidP="006E025D">
      <w:pPr>
        <w:spacing w:after="0" w:line="240" w:lineRule="auto"/>
      </w:pPr>
      <w:r>
        <w:separator/>
      </w:r>
    </w:p>
  </w:footnote>
  <w:footnote w:type="continuationSeparator" w:id="0">
    <w:p w:rsidR="00577DB4" w:rsidRDefault="00577DB4" w:rsidP="006E0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7B0"/>
    <w:multiLevelType w:val="hybridMultilevel"/>
    <w:tmpl w:val="2704354C"/>
    <w:lvl w:ilvl="0" w:tplc="9C04F6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403C3"/>
    <w:multiLevelType w:val="multilevel"/>
    <w:tmpl w:val="DDF20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 w:val="0"/>
      </w:rPr>
    </w:lvl>
  </w:abstractNum>
  <w:abstractNum w:abstractNumId="4">
    <w:nsid w:val="27F630F9"/>
    <w:multiLevelType w:val="multilevel"/>
    <w:tmpl w:val="F5DA3842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18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cs="Times New Roman"/>
      </w:rPr>
    </w:lvl>
  </w:abstractNum>
  <w:abstractNum w:abstractNumId="5">
    <w:nsid w:val="2EB76B97"/>
    <w:multiLevelType w:val="hybridMultilevel"/>
    <w:tmpl w:val="B1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37035"/>
    <w:multiLevelType w:val="hybridMultilevel"/>
    <w:tmpl w:val="D3CCCEB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E1B2E"/>
    <w:multiLevelType w:val="multilevel"/>
    <w:tmpl w:val="D182DE46"/>
    <w:lvl w:ilvl="0">
      <w:start w:val="3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5D"/>
    <w:rsid w:val="000C031E"/>
    <w:rsid w:val="000E3880"/>
    <w:rsid w:val="00143825"/>
    <w:rsid w:val="001939A2"/>
    <w:rsid w:val="001A4663"/>
    <w:rsid w:val="001A7430"/>
    <w:rsid w:val="001B790C"/>
    <w:rsid w:val="001E03D1"/>
    <w:rsid w:val="001F56E3"/>
    <w:rsid w:val="0021190A"/>
    <w:rsid w:val="002304B4"/>
    <w:rsid w:val="00233DE9"/>
    <w:rsid w:val="003043B5"/>
    <w:rsid w:val="0031278D"/>
    <w:rsid w:val="00411070"/>
    <w:rsid w:val="00434C9D"/>
    <w:rsid w:val="0045111D"/>
    <w:rsid w:val="004769B1"/>
    <w:rsid w:val="004979DA"/>
    <w:rsid w:val="004A30CF"/>
    <w:rsid w:val="004C55E8"/>
    <w:rsid w:val="00525407"/>
    <w:rsid w:val="00573B6B"/>
    <w:rsid w:val="00577DB4"/>
    <w:rsid w:val="005B2DD2"/>
    <w:rsid w:val="00685C7A"/>
    <w:rsid w:val="006E025D"/>
    <w:rsid w:val="006F1E59"/>
    <w:rsid w:val="007141EB"/>
    <w:rsid w:val="00742CF4"/>
    <w:rsid w:val="007A4D6D"/>
    <w:rsid w:val="00811F62"/>
    <w:rsid w:val="00821EB4"/>
    <w:rsid w:val="00822B2E"/>
    <w:rsid w:val="008A6D2C"/>
    <w:rsid w:val="00901D31"/>
    <w:rsid w:val="009618AC"/>
    <w:rsid w:val="00A005AA"/>
    <w:rsid w:val="00AB33BF"/>
    <w:rsid w:val="00B47DA6"/>
    <w:rsid w:val="00BD7526"/>
    <w:rsid w:val="00C74902"/>
    <w:rsid w:val="00C74AAF"/>
    <w:rsid w:val="00C77292"/>
    <w:rsid w:val="00CA5462"/>
    <w:rsid w:val="00CE1309"/>
    <w:rsid w:val="00CE2E12"/>
    <w:rsid w:val="00CF0740"/>
    <w:rsid w:val="00D0575B"/>
    <w:rsid w:val="00D46980"/>
    <w:rsid w:val="00D87E80"/>
    <w:rsid w:val="00DD4A12"/>
    <w:rsid w:val="00E200D8"/>
    <w:rsid w:val="00E54E48"/>
    <w:rsid w:val="00F2529D"/>
    <w:rsid w:val="00F33E0C"/>
    <w:rsid w:val="00F55CF2"/>
    <w:rsid w:val="00FA06A7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025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25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E025D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E025D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E025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6E025D"/>
    <w:pPr>
      <w:spacing w:after="0" w:line="240" w:lineRule="auto"/>
      <w:jc w:val="center"/>
    </w:pPr>
    <w:rPr>
      <w:rFonts w:ascii="Times New Roman" w:hAnsi="Times New Roman"/>
      <w:b/>
      <w:iCs/>
      <w:sz w:val="24"/>
      <w:szCs w:val="28"/>
    </w:rPr>
  </w:style>
  <w:style w:type="paragraph" w:styleId="a7">
    <w:name w:val="Body Text"/>
    <w:basedOn w:val="a"/>
    <w:link w:val="a8"/>
    <w:uiPriority w:val="99"/>
    <w:unhideWhenUsed/>
    <w:rsid w:val="006E025D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E02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Без интервала Знак"/>
    <w:link w:val="aa"/>
    <w:uiPriority w:val="99"/>
    <w:locked/>
    <w:rsid w:val="006E025D"/>
    <w:rPr>
      <w:rFonts w:ascii="Times New Roman" w:hAnsi="Times New Roman" w:cs="Times New Roman"/>
    </w:rPr>
  </w:style>
  <w:style w:type="paragraph" w:styleId="aa">
    <w:name w:val="No Spacing"/>
    <w:link w:val="a9"/>
    <w:uiPriority w:val="99"/>
    <w:qFormat/>
    <w:rsid w:val="006E025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b">
    <w:name w:val="Абзац списка Знак"/>
    <w:aliases w:val="Содержание. 2 уровень Знак"/>
    <w:link w:val="ac"/>
    <w:uiPriority w:val="99"/>
    <w:locked/>
    <w:rsid w:val="006E025D"/>
    <w:rPr>
      <w:rFonts w:ascii="Times New Roman" w:hAnsi="Times New Roman" w:cs="Times New Roman"/>
      <w:sz w:val="24"/>
      <w:szCs w:val="20"/>
    </w:rPr>
  </w:style>
  <w:style w:type="paragraph" w:styleId="ac">
    <w:name w:val="List Paragraph"/>
    <w:aliases w:val="Содержание. 2 уровень"/>
    <w:basedOn w:val="a"/>
    <w:link w:val="ab"/>
    <w:uiPriority w:val="99"/>
    <w:qFormat/>
    <w:rsid w:val="006E025D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v">
    <w:name w:val="cv"/>
    <w:basedOn w:val="a"/>
    <w:uiPriority w:val="99"/>
    <w:rsid w:val="006E02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6E025D"/>
    <w:rPr>
      <w:rFonts w:ascii="Times New Roman" w:hAnsi="Times New Roman" w:cs="Times New Roman" w:hint="default"/>
      <w:vertAlign w:val="superscript"/>
    </w:rPr>
  </w:style>
  <w:style w:type="paragraph" w:styleId="2">
    <w:name w:val="Body Text Indent 2"/>
    <w:basedOn w:val="a"/>
    <w:link w:val="20"/>
    <w:rsid w:val="001A743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1A7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qFormat/>
    <w:rsid w:val="001A7430"/>
    <w:rPr>
      <w:b/>
      <w:bCs/>
    </w:rPr>
  </w:style>
  <w:style w:type="paragraph" w:customStyle="1" w:styleId="31">
    <w:name w:val="Основной текст 31"/>
    <w:basedOn w:val="a"/>
    <w:rsid w:val="001A7430"/>
    <w:pPr>
      <w:suppressAutoHyphens/>
      <w:spacing w:after="0" w:line="240" w:lineRule="auto"/>
      <w:jc w:val="center"/>
    </w:pPr>
    <w:rPr>
      <w:rFonts w:ascii="Times New Roman" w:hAnsi="Times New Roman"/>
      <w:b/>
      <w:i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unhideWhenUsed/>
    <w:rsid w:val="0047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769B1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47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769B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2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2B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025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25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E025D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E025D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E025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6E025D"/>
    <w:pPr>
      <w:spacing w:after="0" w:line="240" w:lineRule="auto"/>
      <w:jc w:val="center"/>
    </w:pPr>
    <w:rPr>
      <w:rFonts w:ascii="Times New Roman" w:hAnsi="Times New Roman"/>
      <w:b/>
      <w:iCs/>
      <w:sz w:val="24"/>
      <w:szCs w:val="28"/>
    </w:rPr>
  </w:style>
  <w:style w:type="paragraph" w:styleId="a7">
    <w:name w:val="Body Text"/>
    <w:basedOn w:val="a"/>
    <w:link w:val="a8"/>
    <w:uiPriority w:val="99"/>
    <w:unhideWhenUsed/>
    <w:rsid w:val="006E025D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E02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Без интервала Знак"/>
    <w:link w:val="aa"/>
    <w:uiPriority w:val="99"/>
    <w:locked/>
    <w:rsid w:val="006E025D"/>
    <w:rPr>
      <w:rFonts w:ascii="Times New Roman" w:hAnsi="Times New Roman" w:cs="Times New Roman"/>
    </w:rPr>
  </w:style>
  <w:style w:type="paragraph" w:styleId="aa">
    <w:name w:val="No Spacing"/>
    <w:link w:val="a9"/>
    <w:uiPriority w:val="99"/>
    <w:qFormat/>
    <w:rsid w:val="006E025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b">
    <w:name w:val="Абзац списка Знак"/>
    <w:aliases w:val="Содержание. 2 уровень Знак"/>
    <w:link w:val="ac"/>
    <w:uiPriority w:val="99"/>
    <w:locked/>
    <w:rsid w:val="006E025D"/>
    <w:rPr>
      <w:rFonts w:ascii="Times New Roman" w:hAnsi="Times New Roman" w:cs="Times New Roman"/>
      <w:sz w:val="24"/>
      <w:szCs w:val="20"/>
    </w:rPr>
  </w:style>
  <w:style w:type="paragraph" w:styleId="ac">
    <w:name w:val="List Paragraph"/>
    <w:aliases w:val="Содержание. 2 уровень"/>
    <w:basedOn w:val="a"/>
    <w:link w:val="ab"/>
    <w:uiPriority w:val="99"/>
    <w:qFormat/>
    <w:rsid w:val="006E025D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v">
    <w:name w:val="cv"/>
    <w:basedOn w:val="a"/>
    <w:uiPriority w:val="99"/>
    <w:rsid w:val="006E02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6E025D"/>
    <w:rPr>
      <w:rFonts w:ascii="Times New Roman" w:hAnsi="Times New Roman" w:cs="Times New Roman" w:hint="default"/>
      <w:vertAlign w:val="superscript"/>
    </w:rPr>
  </w:style>
  <w:style w:type="paragraph" w:styleId="2">
    <w:name w:val="Body Text Indent 2"/>
    <w:basedOn w:val="a"/>
    <w:link w:val="20"/>
    <w:rsid w:val="001A743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1A7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qFormat/>
    <w:rsid w:val="001A7430"/>
    <w:rPr>
      <w:b/>
      <w:bCs/>
    </w:rPr>
  </w:style>
  <w:style w:type="paragraph" w:customStyle="1" w:styleId="31">
    <w:name w:val="Основной текст 31"/>
    <w:basedOn w:val="a"/>
    <w:rsid w:val="001A7430"/>
    <w:pPr>
      <w:suppressAutoHyphens/>
      <w:spacing w:after="0" w:line="240" w:lineRule="auto"/>
      <w:jc w:val="center"/>
    </w:pPr>
    <w:rPr>
      <w:rFonts w:ascii="Times New Roman" w:hAnsi="Times New Roman"/>
      <w:b/>
      <w:i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unhideWhenUsed/>
    <w:rsid w:val="0047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769B1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47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769B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2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2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hranatruda.ru/ot_biblio/normativ/data_normativ/46/46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t.prototypes.ru/" TargetMode="External"/><Relationship Id="rId10" Type="http://schemas.openxmlformats.org/officeDocument/2006/relationships/hyperlink" Target="http://pravo.gov.ru/proxy/ips/?docbody=&amp;nd=102063865&amp;rdk=&amp;backlink=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ohranatruda.ru/ot_biblio/normativ/data_normativ/9/9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347C-F7C9-42EF-B83B-AFB46174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PereboevaNN</cp:lastModifiedBy>
  <cp:revision>5</cp:revision>
  <dcterms:created xsi:type="dcterms:W3CDTF">2025-06-05T13:15:00Z</dcterms:created>
  <dcterms:modified xsi:type="dcterms:W3CDTF">2025-06-25T13:39:00Z</dcterms:modified>
</cp:coreProperties>
</file>