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BB" w:rsidRPr="00DF18C9" w:rsidRDefault="000E25BB" w:rsidP="000E25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63C96" w:rsidRDefault="00263C96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DC71F9" w:rsidRDefault="00DC71F9" w:rsidP="00E1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E25BB" w:rsidRPr="00E827A9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</w:p>
    <w:p w:rsidR="000E25BB" w:rsidRPr="00E827A9" w:rsidRDefault="000E25BB" w:rsidP="00E82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  <w:r w:rsidRPr="00E827A9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ПРОГРАММа УЧЕБНОЙ ДИСЦИПЛИНЫ</w:t>
      </w:r>
    </w:p>
    <w:p w:rsidR="000E25BB" w:rsidRPr="00E827A9" w:rsidRDefault="00E10B02" w:rsidP="00E82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E827A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ОУП.04 </w:t>
      </w:r>
      <w:r w:rsidR="000E25BB" w:rsidRPr="00E827A9">
        <w:rPr>
          <w:rFonts w:ascii="Times New Roman" w:eastAsia="Times New Roman" w:hAnsi="Times New Roman"/>
          <w:b/>
          <w:sz w:val="32"/>
          <w:szCs w:val="28"/>
          <w:lang w:eastAsia="ru-RU"/>
        </w:rPr>
        <w:t>Информатика</w:t>
      </w:r>
    </w:p>
    <w:p w:rsidR="00F3479C" w:rsidRDefault="00F3479C" w:rsidP="00F34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2"/>
          <w:lang w:eastAsia="ru-RU"/>
        </w:rPr>
      </w:pPr>
      <w:r>
        <w:rPr>
          <w:rFonts w:ascii="Times New Roman" w:hAnsi="Times New Roman"/>
          <w:b/>
          <w:sz w:val="32"/>
          <w:szCs w:val="28"/>
        </w:rPr>
        <w:t>43.02.15 «Поварское и кондитерское дело»</w:t>
      </w:r>
    </w:p>
    <w:p w:rsidR="00E10B02" w:rsidRPr="00E827A9" w:rsidRDefault="00E10B02" w:rsidP="00E82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aps/>
          <w:sz w:val="32"/>
          <w:szCs w:val="28"/>
          <w:lang w:eastAsia="ru-RU"/>
        </w:rPr>
      </w:pPr>
    </w:p>
    <w:p w:rsidR="000E25BB" w:rsidRPr="00A91EEB" w:rsidRDefault="000E25BB" w:rsidP="00E82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2F48E4" w:rsidRDefault="002F48E4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8E4" w:rsidRDefault="002F48E4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8E4" w:rsidRDefault="002F48E4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8E4" w:rsidRDefault="002F48E4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1745" w:rsidRDefault="00F81745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1745" w:rsidRDefault="00F81745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48E4" w:rsidRDefault="002F48E4" w:rsidP="000E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E25BB" w:rsidRDefault="000E25BB" w:rsidP="00891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2F48E4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F8174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13F6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F48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A91EE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</w:p>
    <w:p w:rsidR="000C236A" w:rsidRPr="000C236A" w:rsidRDefault="000C236A" w:rsidP="008F4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6A">
        <w:rPr>
          <w:rFonts w:ascii="Times New Roman" w:hAnsi="Times New Roman"/>
          <w:sz w:val="28"/>
          <w:szCs w:val="28"/>
        </w:rPr>
        <w:lastRenderedPageBreak/>
        <w:t>Рабочая программа общеобразовательного учебного предмета «Информатика»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F3479C" w:rsidRPr="000C236A" w:rsidRDefault="000C236A" w:rsidP="008F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0C236A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Pr="000C236A">
        <w:rPr>
          <w:rFonts w:ascii="Times New Roman" w:hAnsi="Times New Roman"/>
        </w:rPr>
        <w:t xml:space="preserve"> </w:t>
      </w:r>
      <w:r w:rsidR="002943BD" w:rsidRPr="000C236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F3479C" w:rsidRPr="000C236A">
        <w:rPr>
          <w:rFonts w:ascii="Times New Roman" w:hAnsi="Times New Roman"/>
          <w:sz w:val="28"/>
          <w:szCs w:val="28"/>
        </w:rPr>
        <w:t>43.02.15 «Поварское и кондитерское дело»</w:t>
      </w:r>
    </w:p>
    <w:p w:rsidR="002943BD" w:rsidRPr="00653ED5" w:rsidRDefault="002943BD" w:rsidP="008F436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2943BD" w:rsidRDefault="000E25BB" w:rsidP="008F436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3BD">
        <w:rPr>
          <w:rFonts w:ascii="Times New Roman" w:eastAsia="Times New Roman" w:hAnsi="Times New Roman"/>
          <w:sz w:val="28"/>
          <w:szCs w:val="28"/>
          <w:lang w:eastAsia="ru-RU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0E25BB" w:rsidRPr="002943BD" w:rsidRDefault="000E25BB" w:rsidP="008F4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5BB" w:rsidRPr="002943BD" w:rsidRDefault="00DC71F9" w:rsidP="002943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7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25BB" w:rsidRPr="002943BD">
        <w:rPr>
          <w:rFonts w:ascii="Times New Roman" w:eastAsia="Times New Roman" w:hAnsi="Times New Roman"/>
          <w:sz w:val="28"/>
          <w:szCs w:val="28"/>
          <w:lang w:eastAsia="ru-RU"/>
        </w:rPr>
        <w:t>Разработчик:</w:t>
      </w:r>
      <w:r w:rsidR="0063065F" w:rsidRPr="00294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43BD" w:rsidRPr="002943BD">
        <w:rPr>
          <w:rFonts w:ascii="Times New Roman" w:eastAsia="Times New Roman" w:hAnsi="Times New Roman"/>
          <w:sz w:val="28"/>
          <w:szCs w:val="28"/>
          <w:lang w:eastAsia="ru-RU"/>
        </w:rPr>
        <w:t>Багайскова</w:t>
      </w:r>
      <w:proofErr w:type="spellEnd"/>
      <w:r w:rsidR="002943BD" w:rsidRPr="002943BD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Владимировна</w:t>
      </w:r>
      <w:r w:rsidR="0063065F" w:rsidRPr="002943BD">
        <w:rPr>
          <w:rFonts w:ascii="Times New Roman" w:eastAsia="Times New Roman" w:hAnsi="Times New Roman"/>
          <w:sz w:val="28"/>
          <w:szCs w:val="28"/>
          <w:lang w:eastAsia="ru-RU"/>
        </w:rPr>
        <w:t>, преподаватель</w:t>
      </w:r>
    </w:p>
    <w:p w:rsidR="000E25BB" w:rsidRPr="002F48E4" w:rsidRDefault="000E25BB" w:rsidP="002F4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0C236A" w:rsidRPr="000C236A" w:rsidTr="000C236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0C236A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C236A" w:rsidRPr="000C236A" w:rsidRDefault="000C23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C236A" w:rsidRPr="000C236A" w:rsidTr="000C236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0C236A"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0C236A" w:rsidRPr="000C236A" w:rsidRDefault="000C23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36A" w:rsidRPr="000C236A" w:rsidTr="000C236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0C236A"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 w:rsidRPr="000C236A"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0C236A" w:rsidRPr="000C236A" w:rsidTr="000C236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0C236A" w:rsidRPr="000C236A" w:rsidRDefault="000C23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236A" w:rsidRPr="000C236A" w:rsidRDefault="000C236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3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 w:rsidRPr="000C23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2C2B08" w:rsidRPr="0070160C" w:rsidRDefault="002C2B08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noProof/>
          <w:lang w:eastAsia="ru-RU"/>
        </w:rPr>
      </w:pPr>
    </w:p>
    <w:p w:rsidR="00134628" w:rsidRDefault="00134628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FC3" w:rsidRPr="0070160C" w:rsidRDefault="00DB1FC3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Pr="00A91EEB" w:rsidRDefault="000E25BB" w:rsidP="000E2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E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25BB" w:rsidRPr="00A91EEB" w:rsidTr="00D95177">
        <w:tc>
          <w:tcPr>
            <w:tcW w:w="7668" w:type="dxa"/>
            <w:shd w:val="clear" w:color="auto" w:fill="auto"/>
          </w:tcPr>
          <w:p w:rsidR="000E25BB" w:rsidRPr="00A91EEB" w:rsidRDefault="000E25BB" w:rsidP="00D95177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905F5" w:rsidRPr="00A91EEB" w:rsidRDefault="000E25BB" w:rsidP="00DB1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1E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0E25BB" w:rsidRPr="00A91EEB" w:rsidTr="00D95177">
        <w:tc>
          <w:tcPr>
            <w:tcW w:w="7668" w:type="dxa"/>
            <w:shd w:val="clear" w:color="auto" w:fill="auto"/>
          </w:tcPr>
          <w:p w:rsidR="00F553CD" w:rsidRPr="00DC71F9" w:rsidRDefault="00F553CD" w:rsidP="00DC71F9">
            <w:pPr>
              <w:keepNext/>
              <w:autoSpaceDE w:val="0"/>
              <w:autoSpaceDN w:val="0"/>
              <w:spacing w:after="0" w:line="240" w:lineRule="auto"/>
              <w:ind w:left="426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0E25BB" w:rsidRPr="00DC71F9" w:rsidRDefault="000E25BB" w:rsidP="00DC71F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26" w:firstLine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Пояснительная записка</w:t>
            </w:r>
            <w:r w:rsidR="0091632D"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1903" w:type="dxa"/>
            <w:shd w:val="clear" w:color="auto" w:fill="auto"/>
          </w:tcPr>
          <w:p w:rsidR="00F553CD" w:rsidRPr="00DC71F9" w:rsidRDefault="00F553C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25BB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E25BB" w:rsidRPr="00A91EEB" w:rsidTr="00D95177">
        <w:tc>
          <w:tcPr>
            <w:tcW w:w="7668" w:type="dxa"/>
            <w:shd w:val="clear" w:color="auto" w:fill="auto"/>
          </w:tcPr>
          <w:p w:rsidR="000E25BB" w:rsidRPr="00DC71F9" w:rsidRDefault="000E25BB" w:rsidP="00DC71F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26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0E25BB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E25BB" w:rsidRPr="00A91EEB" w:rsidTr="00D95177">
        <w:trPr>
          <w:trHeight w:val="670"/>
        </w:trPr>
        <w:tc>
          <w:tcPr>
            <w:tcW w:w="7668" w:type="dxa"/>
            <w:shd w:val="clear" w:color="auto" w:fill="auto"/>
          </w:tcPr>
          <w:p w:rsidR="000E25BB" w:rsidRPr="00DC71F9" w:rsidRDefault="000E25BB" w:rsidP="00DC71F9">
            <w:pPr>
              <w:pStyle w:val="a3"/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26" w:firstLine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содержание УЧЕБНОЙ ДИСЦИПЛИНЫ </w:t>
            </w:r>
          </w:p>
          <w:p w:rsidR="006B08E1" w:rsidRPr="00DC71F9" w:rsidRDefault="006B08E1" w:rsidP="00DC71F9">
            <w:pPr>
              <w:pStyle w:val="a3"/>
              <w:numPr>
                <w:ilvl w:val="0"/>
                <w:numId w:val="5"/>
              </w:numPr>
              <w:spacing w:after="0"/>
              <w:ind w:left="426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443098" w:rsidRPr="00DC71F9" w:rsidRDefault="000E25BB" w:rsidP="00DC71F9">
            <w:pPr>
              <w:pStyle w:val="a3"/>
              <w:numPr>
                <w:ilvl w:val="0"/>
                <w:numId w:val="5"/>
              </w:numPr>
              <w:spacing w:after="0"/>
              <w:ind w:left="426" w:firstLine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УЧЕБНО-МЕТОДИЧЕСКОЕ И МАТЕРИАЛЬНО-ТЕХНИЧЕСКОЕ ОБЕСПЕЧЕНИЕ ПРОГРАММЫ УЧЕБНОЙ ДИСЦИПЛИНЫ «информатика»</w:t>
            </w:r>
          </w:p>
          <w:p w:rsidR="00411645" w:rsidRPr="00DC71F9" w:rsidRDefault="00BE7BE8" w:rsidP="00DC71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 w:rsidRPr="00DC71F9">
              <w:rPr>
                <w:rFonts w:ascii="Times New Roman" w:hAnsi="Times New Roman"/>
                <w:sz w:val="28"/>
                <w:szCs w:val="28"/>
              </w:rPr>
              <w:t>ПЕРСПЕКТИВНО – ТЕМАТИЧЕСКОЕ ПЛАНИРОВАНИЕ ПО ДИСЦИПЛИНЕ ИНФОРМАТИКА</w:t>
            </w:r>
          </w:p>
          <w:p w:rsidR="00411645" w:rsidRPr="00DC71F9" w:rsidRDefault="00411645" w:rsidP="00DC71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 w:rsidRPr="00DC71F9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BE7BE8" w:rsidRPr="00DC71F9" w:rsidRDefault="00BE7BE8" w:rsidP="00DC71F9">
            <w:pPr>
              <w:pStyle w:val="a3"/>
              <w:ind w:left="426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0E25BB" w:rsidRPr="00DC71F9" w:rsidRDefault="000E25BB" w:rsidP="00DC71F9">
            <w:pPr>
              <w:keepNext/>
              <w:autoSpaceDE w:val="0"/>
              <w:autoSpaceDN w:val="0"/>
              <w:spacing w:after="0" w:line="240" w:lineRule="auto"/>
              <w:ind w:left="426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  <w:p w:rsidR="000E25BB" w:rsidRPr="00DC71F9" w:rsidRDefault="000E25BB" w:rsidP="00DC71F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E25BB" w:rsidRPr="00DC71F9" w:rsidRDefault="00FB0B9C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0E25BB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B0B9C"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E25BB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B0B9C"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0E25BB" w:rsidRPr="00DC71F9" w:rsidRDefault="000E25BB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632D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632D" w:rsidRPr="00DC71F9" w:rsidRDefault="00FB0B9C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  <w:p w:rsidR="0091632D" w:rsidRPr="00DC71F9" w:rsidRDefault="0091632D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7BE8" w:rsidRPr="00DC71F9" w:rsidRDefault="00BE7BE8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7BE8" w:rsidRPr="00DC71F9" w:rsidRDefault="00FB0B9C" w:rsidP="00DC71F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  <w:p w:rsidR="0091632D" w:rsidRPr="00DC71F9" w:rsidRDefault="0091632D" w:rsidP="00DC71F9">
            <w:pPr>
              <w:spacing w:after="0" w:line="24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5BB" w:rsidRDefault="000E25BB" w:rsidP="000E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1F9" w:rsidRDefault="00DC71F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F48E4" w:rsidRDefault="000E25BB" w:rsidP="00D133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пояснительная записка</w:t>
      </w:r>
    </w:p>
    <w:p w:rsidR="000E25BB" w:rsidRDefault="000E25BB" w:rsidP="00D1338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D0F" w:rsidRDefault="000E25BB" w:rsidP="00D1338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FF6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640A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B64A1">
        <w:rPr>
          <w:rFonts w:ascii="Times New Roman" w:hAnsi="Times New Roman"/>
          <w:sz w:val="28"/>
          <w:szCs w:val="28"/>
        </w:rPr>
        <w:t>43.02.15 «Поварское и кондитерское дело»</w:t>
      </w:r>
      <w:bookmarkStart w:id="0" w:name="_GoBack"/>
      <w:bookmarkEnd w:id="0"/>
    </w:p>
    <w:p w:rsidR="000E25BB" w:rsidRPr="00147DD9" w:rsidRDefault="000E25BB" w:rsidP="00D1338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FF6">
        <w:rPr>
          <w:rFonts w:ascii="Times New Roman" w:eastAsia="Times New Roman" w:hAnsi="Times New Roman"/>
          <w:sz w:val="28"/>
          <w:szCs w:val="28"/>
          <w:lang w:eastAsia="ru-RU"/>
        </w:rPr>
        <w:t>Программа общеобразовательной учебной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 w:rsidRPr="00CB2FF6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предназначена для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информатики и информационно-коммуникационных технологий</w:t>
      </w:r>
      <w:r w:rsidRPr="00CB2FF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F48E4" w:rsidRPr="002F48E4" w:rsidRDefault="002F48E4" w:rsidP="00D133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8E4">
        <w:rPr>
          <w:rFonts w:ascii="Times New Roman" w:hAnsi="Times New Roman"/>
          <w:sz w:val="28"/>
          <w:szCs w:val="28"/>
        </w:rPr>
        <w:t>Программа учебной дисциплины «</w:t>
      </w:r>
      <w:r w:rsidR="00F4799D">
        <w:rPr>
          <w:rFonts w:ascii="Times New Roman" w:hAnsi="Times New Roman"/>
          <w:sz w:val="28"/>
          <w:szCs w:val="28"/>
        </w:rPr>
        <w:t>Информатика</w:t>
      </w:r>
      <w:r w:rsidRPr="002F48E4">
        <w:rPr>
          <w:rFonts w:ascii="Times New Roman" w:hAnsi="Times New Roman"/>
          <w:sz w:val="28"/>
          <w:szCs w:val="28"/>
        </w:rPr>
        <w:t>» разработана на основе федерального государственного образовательного стандарта среднего общего образования, утвержденного приказом Минобрнауки России от 17.05.2012 № 413;  на основе Примерной программы общеобразовательной дисциплины «</w:t>
      </w:r>
      <w:r w:rsidR="00F4799D">
        <w:rPr>
          <w:rFonts w:ascii="Times New Roman" w:hAnsi="Times New Roman"/>
          <w:sz w:val="28"/>
          <w:szCs w:val="28"/>
        </w:rPr>
        <w:t>Информатика</w:t>
      </w:r>
      <w:r w:rsidRPr="002F48E4">
        <w:rPr>
          <w:rFonts w:ascii="Times New Roman" w:hAnsi="Times New Roman"/>
          <w:sz w:val="28"/>
          <w:szCs w:val="28"/>
        </w:rPr>
        <w:t>» для профессиональных образовательных организаций, рекомендованной Федеральным государственным автономным учреждением "Федеральный институт развития образования", протокол № 3 от 21 июля 2015 г., регистрационный номер рецензии 376.</w:t>
      </w:r>
      <w:proofErr w:type="gramEnd"/>
    </w:p>
    <w:p w:rsidR="000E25BB" w:rsidRDefault="002F48E4" w:rsidP="00D1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F48E4">
        <w:rPr>
          <w:rFonts w:ascii="Times New Roman" w:hAnsi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D13383" w:rsidRDefault="00D13383" w:rsidP="00D1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5BB" w:rsidRPr="0021514E" w:rsidRDefault="000E25BB" w:rsidP="00D1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</w:t>
      </w:r>
      <w:r w:rsidRPr="002151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одержание программы «Информатика» направлено на достижение следующих целей:</w:t>
      </w:r>
    </w:p>
    <w:p w:rsidR="000E25BB" w:rsidRPr="0021514E" w:rsidRDefault="000E25BB" w:rsidP="005D29B3">
      <w:pPr>
        <w:widowControl w:val="0"/>
        <w:numPr>
          <w:ilvl w:val="0"/>
          <w:numId w:val="2"/>
        </w:numPr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формирование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 обучающихся представлений о роли информатики и инфор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мационно-коммуникационных технолог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u w:val="single"/>
          <w:lang w:eastAsia="ru-RU"/>
        </w:rPr>
        <w:t>ий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(ИКТ) в современном обществе, по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нимание основ правовых аспектов использования компьютерных программ и работы в Интернете;</w:t>
      </w:r>
    </w:p>
    <w:p w:rsidR="000E25BB" w:rsidRPr="0021514E" w:rsidRDefault="000E25BB" w:rsidP="005D29B3">
      <w:pPr>
        <w:widowControl w:val="0"/>
        <w:numPr>
          <w:ilvl w:val="0"/>
          <w:numId w:val="2"/>
        </w:numPr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формирование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 обучающихся умений осуществлять поиск и использование информации, необходимой для эффективного выполнения 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профессиональных задач, профессионального и личностного развития;</w:t>
      </w:r>
    </w:p>
    <w:p w:rsidR="000E25BB" w:rsidRPr="0021514E" w:rsidRDefault="000E25BB" w:rsidP="005D29B3">
      <w:pPr>
        <w:widowControl w:val="0"/>
        <w:numPr>
          <w:ilvl w:val="0"/>
          <w:numId w:val="2"/>
        </w:numPr>
        <w:spacing w:after="0"/>
        <w:ind w:right="23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формирование у обучающихся умений применять, анализировать, преобразовы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E25BB" w:rsidRPr="0021514E" w:rsidRDefault="000E25BB" w:rsidP="005D29B3">
      <w:pPr>
        <w:widowControl w:val="0"/>
        <w:numPr>
          <w:ilvl w:val="0"/>
          <w:numId w:val="2"/>
        </w:numPr>
        <w:spacing w:after="0"/>
        <w:ind w:right="23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развитие у обучающихся познавательных интересов, интеллектуальных и твор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E25BB" w:rsidRPr="0021514E" w:rsidRDefault="000E25BB" w:rsidP="005D29B3">
      <w:pPr>
        <w:widowControl w:val="0"/>
        <w:numPr>
          <w:ilvl w:val="0"/>
          <w:numId w:val="2"/>
        </w:numPr>
        <w:spacing w:after="0"/>
        <w:ind w:right="23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приобретение </w:t>
      </w:r>
      <w:proofErr w:type="gramStart"/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обучающимися</w:t>
      </w:r>
      <w:proofErr w:type="gramEnd"/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опыта использования информационных техноло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гий в индивидуальной и коллективной учебной и познавательной, в том числе проектной, деятельности;</w:t>
      </w:r>
    </w:p>
    <w:p w:rsidR="000E25BB" w:rsidRPr="00D202BB" w:rsidRDefault="000E25BB" w:rsidP="005D29B3">
      <w:pPr>
        <w:keepNext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/>
        <w:ind w:right="23" w:firstLine="709"/>
        <w:jc w:val="both"/>
        <w:outlineLvl w:val="0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приобретение </w:t>
      </w:r>
      <w:proofErr w:type="gramStart"/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обучающимися</w:t>
      </w:r>
      <w:proofErr w:type="gramEnd"/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знаний этических аспектов информационной дея</w:t>
      </w: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тельности и информационных коммуникаций в глобальных сетях; осознание ответственности людей, вовлеченных в создание и использование информаци</w:t>
      </w: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онных систем, распространение и использование информации;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</w:t>
      </w:r>
      <w:r w:rsidRPr="00D202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гий, средств образовательных и социальных коммуникаций</w:t>
      </w:r>
    </w:p>
    <w:p w:rsidR="000E25BB" w:rsidRDefault="000E25BB" w:rsidP="005D29B3">
      <w:pPr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E25BB" w:rsidRDefault="000E25BB" w:rsidP="00D1338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76D1">
        <w:rPr>
          <w:rFonts w:ascii="Times New Roman" w:hAnsi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0E25BB" w:rsidRPr="0021514E" w:rsidRDefault="000E25BB" w:rsidP="00D13383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0E25BB" w:rsidRPr="0021514E" w:rsidRDefault="000E25BB" w:rsidP="00D13383">
      <w:pPr>
        <w:widowControl w:val="0"/>
        <w:spacing w:after="0"/>
        <w:ind w:right="23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профессиональных образовательных организациях, реализующих образователь</w:t>
      </w:r>
      <w:r w:rsidRPr="002151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7C6848" w:rsidRPr="0021514E" w:rsidRDefault="007C6848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E25BB" w:rsidRDefault="000E25BB" w:rsidP="00D13383">
      <w:pPr>
        <w:keepNext/>
        <w:numPr>
          <w:ilvl w:val="0"/>
          <w:numId w:val="3"/>
        </w:numPr>
        <w:autoSpaceDE w:val="0"/>
        <w:autoSpaceDN w:val="0"/>
        <w:spacing w:after="0"/>
        <w:ind w:left="0" w:firstLine="70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D5A2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РЕЗУЛЬТАТЫ ОСВОЕНИЯ УЧЕБНОЙ ДИСЦИПЛИНЫ</w:t>
      </w:r>
    </w:p>
    <w:p w:rsidR="000E25BB" w:rsidRPr="00A91EEB" w:rsidRDefault="000E25BB" w:rsidP="00D13383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E25BB" w:rsidRPr="007F563E" w:rsidRDefault="000E25BB" w:rsidP="00D13383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563E">
        <w:rPr>
          <w:rFonts w:ascii="Times New Roman" w:eastAsia="Times New Roman" w:hAnsi="Times New Roman"/>
          <w:b/>
          <w:sz w:val="28"/>
          <w:szCs w:val="24"/>
          <w:lang w:eastAsia="ru-RU"/>
        </w:rPr>
        <w:t>Освоение содержания учебной дисциплины «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Информатика</w:t>
      </w:r>
      <w:r w:rsidRPr="007F563E">
        <w:rPr>
          <w:rFonts w:ascii="Times New Roman" w:eastAsia="Times New Roman" w:hAnsi="Times New Roman"/>
          <w:b/>
          <w:sz w:val="28"/>
          <w:szCs w:val="24"/>
          <w:lang w:eastAsia="ru-RU"/>
        </w:rPr>
        <w:t>» обеспечивает достижение студентами следующих результатов:</w:t>
      </w:r>
    </w:p>
    <w:p w:rsidR="000E25BB" w:rsidRPr="00051D6A" w:rsidRDefault="000E25BB" w:rsidP="00D13383">
      <w:pPr>
        <w:widowControl w:val="0"/>
        <w:numPr>
          <w:ilvl w:val="0"/>
          <w:numId w:val="2"/>
        </w:numPr>
        <w:tabs>
          <w:tab w:val="left" w:pos="558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 w:rsidRPr="00051D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1D6A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личностных: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чувство гордости и уважения к истории развития и 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достижениям отечествен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ной информатики в мировой индустрии информационных технологий;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осознание своего места в информационном обществе;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готовность и способность к самостоятельной и ответственной творческой деятель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ности с использованием информационно-коммуникационных технологий;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тельности, самостоятельно формировать новые для себя знания в профессио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нальной области, используя для этого доступные источники информации;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управлять своей познавательной деятельностью, проводить самооцен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ку уровня собственного интеллектуального развития, в том числе с исполь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зованием современных электронных образовательных ресурсов;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умение выбирать грамотное поведение при </w:t>
      </w:r>
      <w:proofErr w:type="gramStart"/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использовании</w:t>
      </w:r>
      <w:proofErr w:type="gramEnd"/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разнообразных средств информационно-коммуникационных технологий как в профессио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нальной деятельности, так и в быту;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127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0E25BB" w:rsidRPr="00051D6A" w:rsidRDefault="000E25BB" w:rsidP="00D13383">
      <w:pPr>
        <w:widowControl w:val="0"/>
        <w:numPr>
          <w:ilvl w:val="0"/>
          <w:numId w:val="2"/>
        </w:numPr>
        <w:tabs>
          <w:tab w:val="left" w:pos="563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метапредметных:</w:t>
      </w:r>
    </w:p>
    <w:p w:rsidR="000E25BB" w:rsidRPr="00051D6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определять цели, составлять планы деятельности и определять сред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ства, необходимые для их реализации;</w:t>
      </w:r>
    </w:p>
    <w:p w:rsidR="000E25BB" w:rsidRPr="00A12EFA" w:rsidRDefault="000E25BB" w:rsidP="00D13383">
      <w:pPr>
        <w:widowControl w:val="0"/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различных видов познавательной деятельности для реше</w:t>
      </w:r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ния информационных задач, применение основных методов познани</w:t>
      </w:r>
      <w:proofErr w:type="gramStart"/>
      <w:r w:rsidRPr="00051D6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я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(</w:t>
      </w:r>
      <w:proofErr w:type="gramEnd"/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наблюдения, описания, измерения, эксперимента) для организации учеб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но-исследовательской и проектной деятельности с использованием инфор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мационно-коммуникационных технологий;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умение анализировать и представлять информацию, данную в электронных форматах на компьютере в различных видах;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использовать средства информационно-коммуникационных техноло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709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ляемой информации средствами информационных и коммуникационных технологий;</w:t>
      </w:r>
    </w:p>
    <w:p w:rsidR="000E25BB" w:rsidRPr="00A12EFA" w:rsidRDefault="000E25BB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предметных: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сформированность представлений о роли информации и информационных процессов в окружающем мире;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владение навыками алгоритмического мышления и понимание методов фор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готовых прикладных компьютерных программ по профилю подготовки;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владение способами представления, хранения и обработки данных на ком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пьютере;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струкций языка программирования;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</w:t>
      </w: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ми информатизации;</w:t>
      </w:r>
    </w:p>
    <w:p w:rsidR="000E25BB" w:rsidRPr="00A12EFA" w:rsidRDefault="000E25BB" w:rsidP="00D13383">
      <w:pPr>
        <w:widowControl w:val="0"/>
        <w:numPr>
          <w:ilvl w:val="0"/>
          <w:numId w:val="4"/>
        </w:numPr>
        <w:tabs>
          <w:tab w:val="left" w:pos="-567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12EF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0E25BB" w:rsidRPr="000E25BB" w:rsidRDefault="000E25BB" w:rsidP="00D13383">
      <w:pPr>
        <w:pStyle w:val="a3"/>
        <w:numPr>
          <w:ilvl w:val="0"/>
          <w:numId w:val="4"/>
        </w:numPr>
        <w:tabs>
          <w:tab w:val="left" w:pos="-56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5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применение на практике средств защиты информации от вредоносных про</w:t>
      </w:r>
      <w:r w:rsidRPr="000E25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грамм, соблюдение правил личной безопасности и этики в работе с инфор</w:t>
      </w:r>
      <w:r w:rsidRPr="000E25BB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мацией и средствами коммуникаций в Интернете.</w:t>
      </w:r>
    </w:p>
    <w:p w:rsidR="000E25BB" w:rsidRDefault="000E25BB" w:rsidP="00D133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B08E1" w:rsidRDefault="006B08E1" w:rsidP="00D13383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 УЧЕБНОЙ ДИСЦИПЛИНЫ</w:t>
      </w:r>
    </w:p>
    <w:p w:rsidR="006B08E1" w:rsidRDefault="006B08E1" w:rsidP="00D13383">
      <w:pPr>
        <w:widowControl w:val="0"/>
        <w:spacing w:after="0"/>
        <w:ind w:right="120" w:firstLine="709"/>
        <w:jc w:val="both"/>
        <w:outlineLvl w:val="4"/>
        <w:rPr>
          <w:rFonts w:ascii="Franklin Gothic Medium" w:eastAsia="Times New Roman" w:hAnsi="Franklin Gothic Medium" w:cs="Franklin Gothic Medium"/>
          <w:i/>
          <w:iCs/>
          <w:color w:val="000000"/>
          <w:spacing w:val="2"/>
          <w:sz w:val="25"/>
          <w:szCs w:val="25"/>
          <w:lang w:eastAsia="ru-RU"/>
        </w:rPr>
      </w:pPr>
    </w:p>
    <w:p w:rsidR="00192278" w:rsidRPr="00D95D7A" w:rsidRDefault="00192278" w:rsidP="0019227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D7A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192278" w:rsidRPr="00D95D7A" w:rsidRDefault="00192278" w:rsidP="00192278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5D76A4" w:rsidRDefault="00192278" w:rsidP="00F3479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81" w:type="pct"/>
            <w:vAlign w:val="center"/>
            <w:hideMark/>
          </w:tcPr>
          <w:p w:rsidR="00192278" w:rsidRPr="000112D5" w:rsidRDefault="00192278" w:rsidP="00F3479C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</w:tcPr>
          <w:p w:rsidR="00192278" w:rsidRPr="00A75C17" w:rsidRDefault="00192278" w:rsidP="00F3479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A75C17" w:rsidRDefault="00F3479C" w:rsidP="00192278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</w:tcPr>
          <w:p w:rsidR="00192278" w:rsidRPr="00A75C17" w:rsidRDefault="00192278" w:rsidP="00F3479C">
            <w:pPr>
              <w:suppressAutoHyphens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A75C17" w:rsidRDefault="00F3479C" w:rsidP="00113F6E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</w:tr>
      <w:tr w:rsidR="00192278" w:rsidRPr="005D76A4" w:rsidTr="00F3479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192278" w:rsidRPr="000112D5" w:rsidRDefault="00192278" w:rsidP="00F3479C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0112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5D76A4" w:rsidRDefault="00192278" w:rsidP="00F3479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D76A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192278" w:rsidRPr="000112D5" w:rsidRDefault="00F3479C" w:rsidP="00113F6E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7D0025" w:rsidRDefault="00192278" w:rsidP="00F3479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D0025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192278" w:rsidRPr="000112D5" w:rsidRDefault="00F3479C" w:rsidP="00F3479C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A75C17" w:rsidRDefault="00192278" w:rsidP="00F3479C">
            <w:pPr>
              <w:suppressAutoHyphens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81" w:type="pct"/>
            <w:vAlign w:val="center"/>
            <w:hideMark/>
          </w:tcPr>
          <w:p w:rsidR="00192278" w:rsidRPr="00A75C17" w:rsidRDefault="00192278" w:rsidP="00F3479C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353F9B" w:rsidRDefault="00192278" w:rsidP="00F3479C">
            <w:pPr>
              <w:suppressAutoHyphens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П</w:t>
            </w:r>
            <w:r w:rsidRPr="00353F9B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ромежуточной аттестации</w:t>
            </w:r>
          </w:p>
        </w:tc>
        <w:tc>
          <w:tcPr>
            <w:tcW w:w="881" w:type="pct"/>
            <w:vAlign w:val="center"/>
            <w:hideMark/>
          </w:tcPr>
          <w:p w:rsidR="00192278" w:rsidRPr="00A75C17" w:rsidRDefault="00F3479C" w:rsidP="00F3479C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92278" w:rsidRPr="005D76A4" w:rsidTr="00F3479C">
        <w:trPr>
          <w:trHeight w:val="473"/>
        </w:trPr>
        <w:tc>
          <w:tcPr>
            <w:tcW w:w="4119" w:type="pct"/>
            <w:vAlign w:val="center"/>
            <w:hideMark/>
          </w:tcPr>
          <w:p w:rsidR="00192278" w:rsidRPr="00A75C17" w:rsidRDefault="00192278" w:rsidP="00F3479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192278" w:rsidRPr="00A75C17" w:rsidRDefault="00F3479C" w:rsidP="00F3479C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92278" w:rsidRPr="005D76A4" w:rsidTr="00F3479C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192278" w:rsidRPr="000112D5" w:rsidRDefault="00192278" w:rsidP="00F3479C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192278" w:rsidRDefault="00192278" w:rsidP="00192278">
      <w:pPr>
        <w:spacing w:after="0"/>
        <w:ind w:left="709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B08E1" w:rsidRDefault="006B08E1" w:rsidP="00B11384">
      <w:pPr>
        <w:widowControl w:val="0"/>
        <w:spacing w:after="0"/>
        <w:ind w:right="120" w:firstLine="709"/>
        <w:jc w:val="center"/>
        <w:outlineLvl w:val="4"/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</w:pPr>
      <w:r w:rsidRPr="007C6848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Введение</w:t>
      </w:r>
    </w:p>
    <w:p w:rsidR="0063065F" w:rsidRPr="007C6848" w:rsidRDefault="0063065F" w:rsidP="00D13383">
      <w:pPr>
        <w:widowControl w:val="0"/>
        <w:spacing w:after="0"/>
        <w:ind w:right="12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</w:p>
    <w:p w:rsidR="006B08E1" w:rsidRDefault="006B08E1" w:rsidP="00D13383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нии специальностей СПО.</w:t>
      </w:r>
    </w:p>
    <w:p w:rsidR="0063065F" w:rsidRPr="006B08E1" w:rsidRDefault="0063065F" w:rsidP="00D13383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B08E1" w:rsidRPr="00B11384" w:rsidRDefault="006B08E1" w:rsidP="00D13383">
      <w:pPr>
        <w:pStyle w:val="a3"/>
        <w:widowControl w:val="0"/>
        <w:numPr>
          <w:ilvl w:val="0"/>
          <w:numId w:val="6"/>
        </w:numPr>
        <w:tabs>
          <w:tab w:val="left" w:pos="317"/>
        </w:tabs>
        <w:spacing w:after="0"/>
        <w:ind w:right="12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  <w:r w:rsidRPr="007C6848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Информационная деятельность человека</w:t>
      </w:r>
    </w:p>
    <w:p w:rsidR="00B11384" w:rsidRPr="007C6848" w:rsidRDefault="00B11384" w:rsidP="00B11384">
      <w:pPr>
        <w:pStyle w:val="a3"/>
        <w:widowControl w:val="0"/>
        <w:tabs>
          <w:tab w:val="left" w:pos="317"/>
        </w:tabs>
        <w:spacing w:after="0"/>
        <w:ind w:left="1429" w:right="120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963"/>
        </w:tabs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Основные этапы развития информационного общества. Этапы развития тех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нических средств и информационных ресурсов.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Информационные ресурсы общества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Образовательные информационные ресурсы.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Работа с ними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Виды профессиональной </w:t>
      </w:r>
      <w:proofErr w:type="gramStart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информационной</w:t>
      </w:r>
      <w:proofErr w:type="gramEnd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деятельности человека с использова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нием технических средств и информационных ресурсов 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социально-экономической деятельности (специального ПО, порталов, юридических баз данных, бухгалтерских систем).</w:t>
      </w: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968"/>
        </w:tabs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Правовые нормы, относящиеся к информации, правонарушения в информа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ционной сфере, меры их предупреждения. Электронное правительство.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Правовые нормы информационной деятельности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Стоимостные характеристики информационной деятельности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Лицензионное программное обеспечение.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Открытые лицензии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).</w:t>
      </w:r>
    </w:p>
    <w:p w:rsid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Портал государственных услуг.</w:t>
      </w:r>
    </w:p>
    <w:p w:rsidR="0092594C" w:rsidRPr="006B08E1" w:rsidRDefault="0092594C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B08E1" w:rsidRPr="0092594C" w:rsidRDefault="006B08E1" w:rsidP="00D13383">
      <w:pPr>
        <w:widowControl w:val="0"/>
        <w:numPr>
          <w:ilvl w:val="0"/>
          <w:numId w:val="6"/>
        </w:numPr>
        <w:tabs>
          <w:tab w:val="left" w:pos="317"/>
        </w:tabs>
        <w:spacing w:after="0"/>
        <w:ind w:right="12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Информация и информационные процессы</w:t>
      </w:r>
    </w:p>
    <w:p w:rsidR="006B08E1" w:rsidRPr="0092594C" w:rsidRDefault="006B08E1" w:rsidP="00D13383">
      <w:pPr>
        <w:widowControl w:val="0"/>
        <w:numPr>
          <w:ilvl w:val="1"/>
          <w:numId w:val="6"/>
        </w:numPr>
        <w:tabs>
          <w:tab w:val="left" w:pos="978"/>
        </w:tabs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мации.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Представление информации в двоичной системе счисления.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Практическое занятие</w:t>
      </w:r>
    </w:p>
    <w:p w:rsidR="006B08E1" w:rsidRPr="006B08E1" w:rsidRDefault="006B08E1" w:rsidP="00D13383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Дискретное (цифровое) представление текстовой, графической, звуковой инфор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мации и видеоинформации.</w:t>
      </w:r>
    </w:p>
    <w:p w:rsidR="00426A00" w:rsidRDefault="006B08E1" w:rsidP="00426A00">
      <w:pPr>
        <w:widowControl w:val="0"/>
        <w:numPr>
          <w:ilvl w:val="1"/>
          <w:numId w:val="6"/>
        </w:numPr>
        <w:tabs>
          <w:tab w:val="left" w:pos="939"/>
        </w:tabs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Основные информационные процессы и их реализация с помощью компьюте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ров: обработка, хранение, поиск и передача информации.</w:t>
      </w:r>
    </w:p>
    <w:p w:rsidR="006B08E1" w:rsidRPr="00426A00" w:rsidRDefault="006B08E1" w:rsidP="00426A00">
      <w:pPr>
        <w:widowControl w:val="0"/>
        <w:numPr>
          <w:ilvl w:val="1"/>
          <w:numId w:val="6"/>
        </w:numPr>
        <w:tabs>
          <w:tab w:val="left" w:pos="939"/>
        </w:tabs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426A0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Принципы обработки информации при помощи компьютера. Арифметиче</w:t>
      </w:r>
      <w:r w:rsidRPr="00426A0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ские и логические основы работы компьютера. Алгоритмы и способы их описания.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Программный принцип работы компьютера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Примеры компьютерных моделей различных процессов.</w:t>
      </w:r>
    </w:p>
    <w:p w:rsidR="00426A00" w:rsidRDefault="006B08E1" w:rsidP="00426A00">
      <w:pPr>
        <w:widowControl w:val="0"/>
        <w:spacing w:after="0"/>
        <w:ind w:left="200" w:right="4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Проведение исследования в социально-экономической сфере на основе использо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вания готовой компьютерной модели.</w:t>
      </w:r>
    </w:p>
    <w:p w:rsidR="006B08E1" w:rsidRPr="00426A00" w:rsidRDefault="006B08E1" w:rsidP="00426A00">
      <w:pPr>
        <w:pStyle w:val="a3"/>
        <w:widowControl w:val="0"/>
        <w:numPr>
          <w:ilvl w:val="1"/>
          <w:numId w:val="12"/>
        </w:numPr>
        <w:spacing w:after="0"/>
        <w:ind w:right="40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426A0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Хранение информационных объектов различных видов на разных цифро</w:t>
      </w:r>
      <w:r w:rsidRPr="00426A0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вых носителях. Определение объемов различных носителей информации. Архив информации.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Создание архива данных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Извлечение данных из архива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Файл как единица хранения информации на компьютере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Атрибуты файла и его объем.</w:t>
      </w:r>
    </w:p>
    <w:p w:rsidR="006B08E1" w:rsidRPr="006B08E1" w:rsidRDefault="006B08E1" w:rsidP="00D13383">
      <w:pPr>
        <w:widowControl w:val="0"/>
        <w:spacing w:after="0"/>
        <w:ind w:left="200"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Учет объемов файлов при их хранении, передаче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Запись информации на компакт-диски различных видов.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Организация информации на компакт-диске с интерактивным меню.</w:t>
      </w: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788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Управление процессами. Представление об автоматических и автоматизиро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ванных системах управления в социально-экономической сфере деятельности.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АСУ различного назначения, примеры их использования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Демонстрация использования различных видов АСУ на практике в социально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</w:r>
      <w:r w:rsidR="0092594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-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экономической сфере деятельности.</w:t>
      </w:r>
    </w:p>
    <w:p w:rsidR="0092594C" w:rsidRPr="006B08E1" w:rsidRDefault="0092594C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B08E1" w:rsidRPr="0092594C" w:rsidRDefault="006B08E1" w:rsidP="00D13383">
      <w:pPr>
        <w:widowControl w:val="0"/>
        <w:numPr>
          <w:ilvl w:val="0"/>
          <w:numId w:val="6"/>
        </w:numPr>
        <w:tabs>
          <w:tab w:val="left" w:pos="326"/>
        </w:tabs>
        <w:spacing w:after="0"/>
        <w:ind w:right="16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Средства информационных и коммуникационных технологий</w:t>
      </w:r>
    </w:p>
    <w:p w:rsidR="0092594C" w:rsidRPr="0092594C" w:rsidRDefault="0092594C" w:rsidP="00D13383">
      <w:pPr>
        <w:widowControl w:val="0"/>
        <w:tabs>
          <w:tab w:val="left" w:pos="326"/>
        </w:tabs>
        <w:spacing w:after="0"/>
        <w:ind w:right="16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745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Архитектура компьютеров.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Основные характеристики компьютеров. Много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образие компьютеров. Многообразие внешних устройств, подключаемых к компью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теру. Виды программного обеспечения компьютеров.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Операционная система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Графический интерфейс пользователя.</w:t>
      </w:r>
    </w:p>
    <w:p w:rsidR="006B08E1" w:rsidRPr="0092594C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Подключение внеш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softHyphen/>
        <w:t>них устройств к компьютеру и их настройка.</w:t>
      </w:r>
    </w:p>
    <w:p w:rsidR="006B08E1" w:rsidRP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774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Объединение компьютеров в локальную сеть. Организация работы пользова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телей в локальных компьютерных сетях.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Разграничение прав доступа в сети, общее дисковое пространство в локальной сети.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Защита информации, антивирусная защита.</w:t>
      </w:r>
    </w:p>
    <w:p w:rsidR="0063065F" w:rsidRPr="00490D91" w:rsidRDefault="006B08E1" w:rsidP="00D13383">
      <w:pPr>
        <w:widowControl w:val="0"/>
        <w:numPr>
          <w:ilvl w:val="1"/>
          <w:numId w:val="6"/>
        </w:numPr>
        <w:tabs>
          <w:tab w:val="left" w:pos="766"/>
        </w:tabs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</w:pPr>
      <w:r w:rsidRPr="00490D9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Безопасность, гигиена, эргономика, ресурсосбережение.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Эксплуатационные требования к компьютерному рабочему месту.</w:t>
      </w:r>
    </w:p>
    <w:p w:rsid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Профилактические мероприятия для компьютерного рабочего места в соответствии с его комплектацией для профессиональной деятельности.</w:t>
      </w:r>
    </w:p>
    <w:p w:rsidR="0092594C" w:rsidRPr="006B08E1" w:rsidRDefault="0092594C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B08E1" w:rsidRPr="0092594C" w:rsidRDefault="006B08E1" w:rsidP="00490D91">
      <w:pPr>
        <w:widowControl w:val="0"/>
        <w:numPr>
          <w:ilvl w:val="0"/>
          <w:numId w:val="6"/>
        </w:numPr>
        <w:tabs>
          <w:tab w:val="left" w:pos="2191"/>
        </w:tabs>
        <w:spacing w:after="0"/>
        <w:ind w:right="176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Технологии создания и преобразования информационных объектов</w:t>
      </w:r>
    </w:p>
    <w:p w:rsidR="0092594C" w:rsidRPr="0092594C" w:rsidRDefault="0092594C" w:rsidP="00D13383">
      <w:pPr>
        <w:widowControl w:val="0"/>
        <w:tabs>
          <w:tab w:val="left" w:pos="2191"/>
        </w:tabs>
        <w:spacing w:after="0"/>
        <w:ind w:left="2800" w:right="176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</w:p>
    <w:p w:rsidR="006B08E1" w:rsidRPr="0092594C" w:rsidRDefault="006B08E1" w:rsidP="00D13383">
      <w:pPr>
        <w:widowControl w:val="0"/>
        <w:numPr>
          <w:ilvl w:val="1"/>
          <w:numId w:val="6"/>
        </w:numPr>
        <w:tabs>
          <w:tab w:val="left" w:pos="774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Понятие об информационных системах и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автоматизации информационных процессов.</w:t>
      </w:r>
    </w:p>
    <w:p w:rsidR="006B08E1" w:rsidRPr="006B08E1" w:rsidRDefault="006B08E1" w:rsidP="00D13383">
      <w:pPr>
        <w:widowControl w:val="0"/>
        <w:numPr>
          <w:ilvl w:val="2"/>
          <w:numId w:val="6"/>
        </w:numPr>
        <w:tabs>
          <w:tab w:val="left" w:pos="999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Возможности настольных издательских систем: создание, организация и основные способы преобразования (верстки) текста.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систем проверки орфографии и грамматики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Создание компьютерных публикаций на основе использования готовых шаблонов (для выполнения учебных заданий).</w:t>
      </w:r>
    </w:p>
    <w:p w:rsidR="006B08E1" w:rsidRPr="0092594C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Программы-переводчики. Возможности систем распознавания текстов.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Гипертекстовое представление информации.</w:t>
      </w:r>
    </w:p>
    <w:p w:rsidR="006B08E1" w:rsidRPr="006B08E1" w:rsidRDefault="006B08E1" w:rsidP="00D13383">
      <w:pPr>
        <w:widowControl w:val="0"/>
        <w:numPr>
          <w:ilvl w:val="2"/>
          <w:numId w:val="6"/>
        </w:numPr>
        <w:tabs>
          <w:tab w:val="left" w:pos="985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Возможности динамических (электронных) таблиц. Математическая обра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ботка числовых данных.</w:t>
      </w:r>
    </w:p>
    <w:p w:rsidR="006B08E1" w:rsidRPr="006B08E1" w:rsidRDefault="006B08E1" w:rsidP="00D13383">
      <w:pPr>
        <w:widowControl w:val="0"/>
        <w:spacing w:after="0"/>
        <w:ind w:left="20"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различных возможностей динамических (электронных) таблиц для выполнения учебных заданий.</w:t>
      </w:r>
    </w:p>
    <w:p w:rsidR="006B08E1" w:rsidRPr="0092594C" w:rsidRDefault="006B08E1" w:rsidP="00D13383">
      <w:pPr>
        <w:widowControl w:val="0"/>
        <w:spacing w:after="0"/>
        <w:ind w:left="20" w:right="20" w:firstLine="709"/>
        <w:jc w:val="both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Системы статистического учета (бухгалтерский учет, планирование и финан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softHyphen/>
        <w:t>сы, статистические исследования</w:t>
      </w:r>
      <w:r w:rsidRPr="0092594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).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Средства графического представления стати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softHyphen/>
        <w:t>стических данных (деловая графика). Представление результатов выполнения расчетных задач средствами деловой графики.</w:t>
      </w:r>
    </w:p>
    <w:p w:rsidR="006B08E1" w:rsidRPr="006B08E1" w:rsidRDefault="006B08E1" w:rsidP="00D13383">
      <w:pPr>
        <w:widowControl w:val="0"/>
        <w:numPr>
          <w:ilvl w:val="2"/>
          <w:numId w:val="6"/>
        </w:numPr>
        <w:tabs>
          <w:tab w:val="left" w:pos="1014"/>
        </w:tabs>
        <w:spacing w:after="0"/>
        <w:ind w:left="20"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чения: юридических, библиотечных, налоговых, социальных, кадровых и др. Ис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пользование системы управления базами данных для выполнения учебных заданий из различных предметных областей.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Электронные коллекции информационных и образовательных ресурсов, образова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тельные специализированные порталы.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формации в базе данных.</w:t>
      </w:r>
    </w:p>
    <w:p w:rsidR="006B08E1" w:rsidRPr="0092594C" w:rsidRDefault="006B08E1" w:rsidP="00D13383">
      <w:pPr>
        <w:widowControl w:val="0"/>
        <w:numPr>
          <w:ilvl w:val="2"/>
          <w:numId w:val="6"/>
        </w:numPr>
        <w:tabs>
          <w:tab w:val="left" w:pos="965"/>
        </w:tabs>
        <w:spacing w:after="0"/>
        <w:ind w:right="20" w:firstLine="709"/>
        <w:jc w:val="both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Представление о программных средах компьютерной графики, мульти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softHyphen/>
        <w:t>медийных средах.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презентационного оборудования.</w:t>
      </w:r>
    </w:p>
    <w:p w:rsid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Примеры геоинформационных систем.</w:t>
      </w:r>
    </w:p>
    <w:p w:rsidR="0092594C" w:rsidRPr="0092594C" w:rsidRDefault="0092594C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</w:p>
    <w:p w:rsidR="006B08E1" w:rsidRPr="0092594C" w:rsidRDefault="006B08E1" w:rsidP="00D13383">
      <w:pPr>
        <w:widowControl w:val="0"/>
        <w:numPr>
          <w:ilvl w:val="0"/>
          <w:numId w:val="6"/>
        </w:numPr>
        <w:tabs>
          <w:tab w:val="left" w:pos="322"/>
        </w:tabs>
        <w:spacing w:after="0"/>
        <w:ind w:right="14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eastAsia="ru-RU"/>
        </w:rPr>
        <w:t>Телекоммуникационные технологии</w:t>
      </w:r>
    </w:p>
    <w:p w:rsidR="0092594C" w:rsidRPr="0092594C" w:rsidRDefault="0092594C" w:rsidP="00D13383">
      <w:pPr>
        <w:widowControl w:val="0"/>
        <w:tabs>
          <w:tab w:val="left" w:pos="322"/>
        </w:tabs>
        <w:spacing w:after="0"/>
        <w:ind w:right="140" w:firstLine="709"/>
        <w:jc w:val="both"/>
        <w:outlineLvl w:val="4"/>
        <w:rPr>
          <w:rFonts w:ascii="Times New Roman" w:eastAsia="Times New Roman" w:hAnsi="Times New Roman"/>
          <w:b/>
          <w:iCs/>
          <w:spacing w:val="2"/>
          <w:sz w:val="28"/>
          <w:szCs w:val="28"/>
          <w:lang w:eastAsia="ru-RU"/>
        </w:rPr>
      </w:pP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773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Представления о технических и программных средствах телекоммуникаци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онных технологий. </w:t>
      </w:r>
      <w:proofErr w:type="gramStart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Интернет-технологии</w:t>
      </w:r>
      <w:proofErr w:type="gramEnd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, способы и скоростные характеристики подключения, провайдер.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Браузер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Примеры работы с </w:t>
      </w:r>
      <w:proofErr w:type="gramStart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интернет-магазином</w:t>
      </w:r>
      <w:proofErr w:type="gramEnd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, интернет-СМИ, интернет-турагентством, интернет-библиотекой и пр.</w:t>
      </w:r>
    </w:p>
    <w:p w:rsidR="006B08E1" w:rsidRPr="0092594C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pacing w:val="3"/>
          <w:sz w:val="28"/>
          <w:szCs w:val="28"/>
          <w:lang w:eastAsia="ru-RU"/>
        </w:rPr>
      </w:pP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Методы и средства сопровождения сайта образовательной организации.</w:t>
      </w:r>
    </w:p>
    <w:p w:rsidR="006B08E1" w:rsidRPr="006B08E1" w:rsidRDefault="006B08E1" w:rsidP="00D13383">
      <w:pPr>
        <w:widowControl w:val="0"/>
        <w:numPr>
          <w:ilvl w:val="2"/>
          <w:numId w:val="6"/>
        </w:numPr>
        <w:tabs>
          <w:tab w:val="left" w:pos="936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Пример поиска информации на государственных образовательных порталах.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</w:r>
    </w:p>
    <w:p w:rsidR="006B08E1" w:rsidRPr="006B08E1" w:rsidRDefault="006B08E1" w:rsidP="00D13383">
      <w:pPr>
        <w:widowControl w:val="0"/>
        <w:numPr>
          <w:ilvl w:val="2"/>
          <w:numId w:val="6"/>
        </w:numPr>
        <w:tabs>
          <w:tab w:val="left" w:pos="984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Передача информации между компьютерами. Проводная и беспроводная связь.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Практические занятия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Создание ящика электронной почты и настройка его параметров</w:t>
      </w: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Формирование адресной книги.</w:t>
      </w:r>
    </w:p>
    <w:p w:rsidR="006B08E1" w:rsidRPr="006B08E1" w:rsidRDefault="006B08E1" w:rsidP="00D13383">
      <w:pPr>
        <w:widowControl w:val="0"/>
        <w:numPr>
          <w:ilvl w:val="1"/>
          <w:numId w:val="6"/>
        </w:numPr>
        <w:tabs>
          <w:tab w:val="left" w:pos="768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Возможности сетевого программного обеспечения для организации коллек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тивной деятельности в глобальных и локальных 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 xml:space="preserve">компьютерных сетях: электронная почта, чат,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видеоконференция</w:t>
      </w:r>
      <w:r w:rsidRPr="0092594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92594C">
        <w:rPr>
          <w:rFonts w:ascii="Times New Roman" w:eastAsia="Times New Roman" w:hAnsi="Times New Roman"/>
          <w:bCs/>
          <w:iCs/>
          <w:color w:val="000000"/>
          <w:spacing w:val="3"/>
          <w:sz w:val="28"/>
          <w:szCs w:val="28"/>
          <w:lang w:eastAsia="ru-RU"/>
        </w:rPr>
        <w:t>интернет-телефония</w:t>
      </w:r>
      <w:r w:rsidRPr="0092594C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.</w:t>
      </w: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Социальные сети. Этические нормы коммуникаций в Интернете. </w:t>
      </w:r>
      <w:proofErr w:type="gramStart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Интернет-журналы</w:t>
      </w:r>
      <w:proofErr w:type="gramEnd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и СМИ.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Практическое занятие</w:t>
      </w:r>
    </w:p>
    <w:p w:rsidR="006B08E1" w:rsidRP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63065F" w:rsidRPr="00490D91" w:rsidRDefault="006B08E1" w:rsidP="00D13383">
      <w:pPr>
        <w:widowControl w:val="0"/>
        <w:numPr>
          <w:ilvl w:val="1"/>
          <w:numId w:val="6"/>
        </w:numPr>
        <w:tabs>
          <w:tab w:val="left" w:pos="758"/>
        </w:tabs>
        <w:spacing w:after="0"/>
        <w:ind w:right="20"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</w:pPr>
      <w:r w:rsidRPr="00490D9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Примеры сетевых информационных систем для различных направлений про</w:t>
      </w:r>
      <w:r w:rsidRPr="00490D9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фессиональной деятельности (системы электронных билетов, банковских расчетов, реги</w:t>
      </w:r>
      <w:r w:rsidRPr="00490D9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6B08E1" w:rsidRPr="006B08E1" w:rsidRDefault="006B08E1" w:rsidP="00D13383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spacing w:val="3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Практическое занятие</w:t>
      </w:r>
    </w:p>
    <w:p w:rsidR="006B08E1" w:rsidRDefault="006B08E1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Участие в онлайн-конференции, анкетировании, дистанционных курсах, интерне</w:t>
      </w:r>
      <w:proofErr w:type="gramStart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т-</w:t>
      </w:r>
      <w:proofErr w:type="gramEnd"/>
      <w:r w:rsidRPr="006B08E1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олимпиаде или компьютерном тестировании.</w:t>
      </w:r>
    </w:p>
    <w:p w:rsidR="00561977" w:rsidRDefault="00561977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18759C" w:rsidRDefault="0018759C" w:rsidP="00D13383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8759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ТЕМАТИЧЕСКОЕ ПЛАНИРОВАНИЕ</w:t>
      </w:r>
    </w:p>
    <w:p w:rsidR="0092594C" w:rsidRDefault="0092594C" w:rsidP="00D13383">
      <w:pPr>
        <w:pStyle w:val="a3"/>
        <w:spacing w:after="0"/>
        <w:ind w:left="928"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46E0D" w:rsidRPr="00B46E0D" w:rsidRDefault="0018759C" w:rsidP="00D13383">
      <w:pPr>
        <w:widowControl w:val="0"/>
        <w:tabs>
          <w:tab w:val="left" w:pos="578"/>
        </w:tabs>
        <w:spacing w:after="0"/>
        <w:ind w:right="20"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 реализации содержания общеобразовательной учебной дисциплины «Инфор</w:t>
      </w:r>
      <w:r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матика»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по специальностям СПО технического, </w:t>
      </w:r>
      <w:proofErr w:type="gramStart"/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естественно-научного</w:t>
      </w:r>
      <w:proofErr w:type="gramEnd"/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и </w:t>
      </w:r>
      <w:proofErr w:type="spellStart"/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социально</w:t>
      </w:r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экономического</w:t>
      </w:r>
      <w:proofErr w:type="spellEnd"/>
      <w:r w:rsidR="00B46E0D" w:rsidRPr="00B46E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профилей профессионального образования — </w:t>
      </w:r>
      <w:r w:rsidR="008D29A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14</w:t>
      </w:r>
      <w:r w:rsidR="00AA0C9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8</w:t>
      </w:r>
      <w:r w:rsidR="008D29A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часов.</w:t>
      </w:r>
    </w:p>
    <w:p w:rsidR="0018759C" w:rsidRDefault="0018759C" w:rsidP="00D13383">
      <w:pPr>
        <w:widowControl w:val="0"/>
        <w:spacing w:after="0"/>
        <w:ind w:right="20" w:firstLine="709"/>
        <w:jc w:val="both"/>
        <w:rPr>
          <w:rFonts w:ascii="Century Schoolbook" w:eastAsia="Times New Roman" w:hAnsi="Century Schoolbook" w:cs="Century Schoolbook"/>
          <w:spacing w:val="4"/>
          <w:sz w:val="19"/>
          <w:szCs w:val="19"/>
          <w:lang w:eastAsia="ru-RU"/>
        </w:rPr>
      </w:pPr>
    </w:p>
    <w:p w:rsidR="00B72881" w:rsidRDefault="00B72881" w:rsidP="00E15EC1">
      <w:pPr>
        <w:widowControl w:val="0"/>
        <w:spacing w:after="0"/>
        <w:ind w:right="20" w:firstLine="709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ТЕМАТИЧЕСКИЙ ПЛАН</w:t>
      </w:r>
    </w:p>
    <w:p w:rsidR="002D19D5" w:rsidRDefault="002D19D5" w:rsidP="00D13383">
      <w:pPr>
        <w:widowControl w:val="0"/>
        <w:spacing w:after="0"/>
        <w:ind w:right="20" w:firstLine="709"/>
        <w:jc w:val="both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13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EC1">
              <w:rPr>
                <w:rFonts w:ascii="Times New Roman" w:hAnsi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EC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7BE8" w:rsidRPr="00E15EC1" w:rsidTr="00E15EC1">
        <w:trPr>
          <w:trHeight w:val="321"/>
        </w:trPr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widowControl w:val="0"/>
              <w:tabs>
                <w:tab w:val="left" w:pos="-1560"/>
              </w:tabs>
              <w:spacing w:after="215" w:line="240" w:lineRule="auto"/>
              <w:outlineLvl w:val="4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widowControl w:val="0"/>
              <w:tabs>
                <w:tab w:val="left" w:pos="611"/>
              </w:tabs>
              <w:spacing w:after="215" w:line="240" w:lineRule="auto"/>
              <w:outlineLvl w:val="4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EC1">
              <w:rPr>
                <w:rFonts w:ascii="Times New Roman" w:hAnsi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7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4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68E4" w:rsidRPr="00E15EC1" w:rsidTr="00D95177">
        <w:tc>
          <w:tcPr>
            <w:tcW w:w="7621" w:type="dxa"/>
            <w:shd w:val="clear" w:color="auto" w:fill="auto"/>
          </w:tcPr>
          <w:p w:rsidR="002068E4" w:rsidRPr="00E15EC1" w:rsidRDefault="002068E4" w:rsidP="00F3479C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EC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E15E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auto"/>
          </w:tcPr>
          <w:p w:rsidR="002068E4" w:rsidRPr="00E15EC1" w:rsidRDefault="002068E4" w:rsidP="00F34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E4" w:rsidRPr="00E15EC1" w:rsidTr="00D95177">
        <w:tc>
          <w:tcPr>
            <w:tcW w:w="7621" w:type="dxa"/>
            <w:shd w:val="clear" w:color="auto" w:fill="auto"/>
          </w:tcPr>
          <w:p w:rsidR="002068E4" w:rsidRPr="00E15EC1" w:rsidRDefault="00F3479C" w:rsidP="00F3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shd w:val="clear" w:color="auto" w:fill="auto"/>
          </w:tcPr>
          <w:p w:rsidR="002068E4" w:rsidRPr="00E15EC1" w:rsidRDefault="00D76405" w:rsidP="00F34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E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29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8D29A0" w:rsidP="00D95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EC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BE7BE8" w:rsidRPr="00E15E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D95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E7BE8" w:rsidRPr="00E15EC1" w:rsidTr="00D95177">
        <w:tc>
          <w:tcPr>
            <w:tcW w:w="7621" w:type="dxa"/>
            <w:shd w:val="clear" w:color="auto" w:fill="auto"/>
          </w:tcPr>
          <w:p w:rsidR="00BE7BE8" w:rsidRPr="00E15EC1" w:rsidRDefault="00BE7BE8" w:rsidP="00D95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EC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shd w:val="clear" w:color="auto" w:fill="auto"/>
          </w:tcPr>
          <w:p w:rsidR="00BE7BE8" w:rsidRPr="00E15EC1" w:rsidRDefault="00F3479C" w:rsidP="0029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:rsidR="002D19D5" w:rsidRPr="00B72881" w:rsidRDefault="002D19D5" w:rsidP="007C6848">
      <w:pPr>
        <w:widowControl w:val="0"/>
        <w:spacing w:after="0" w:line="240" w:lineRule="auto"/>
        <w:ind w:right="20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18759C" w:rsidRPr="0018759C" w:rsidRDefault="0018759C" w:rsidP="007C6848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E0485" w:rsidRDefault="008E0485" w:rsidP="00C80B22">
      <w:pPr>
        <w:pStyle w:val="a3"/>
        <w:numPr>
          <w:ilvl w:val="0"/>
          <w:numId w:val="3"/>
        </w:numPr>
        <w:spacing w:after="0"/>
        <w:ind w:left="0" w:firstLine="567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B08E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 «информатика»</w:t>
      </w:r>
    </w:p>
    <w:p w:rsidR="00BE7BE8" w:rsidRDefault="00BE7BE8" w:rsidP="00C80B22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A1C38" w:rsidRPr="008A1C38" w:rsidRDefault="008A1C38" w:rsidP="00C80B22">
      <w:pPr>
        <w:widowControl w:val="0"/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Освоение программы учебной дисциплины «Информатика» предполагает наличие учебного кабинета, в котором имеется возможность обеспечить свободный доступ в Интернет во время учебного занятия и в период вн</w:t>
      </w:r>
      <w:proofErr w:type="gramStart"/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е-</w:t>
      </w:r>
      <w:proofErr w:type="gramEnd"/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учебной деятельности обучающихся.</w:t>
      </w:r>
    </w:p>
    <w:p w:rsidR="00F4799D" w:rsidRDefault="008A1C38" w:rsidP="00C80B22">
      <w:pPr>
        <w:widowControl w:val="0"/>
        <w:spacing w:after="0"/>
        <w:ind w:right="20"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состав кабинета информатики входит лабор</w:t>
      </w:r>
      <w:r w:rsidR="00F4799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атория с лаборантской комнатой,  типовое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оборудование, </w:t>
      </w:r>
      <w:r w:rsidR="00F4799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учебная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мебель и средства</w:t>
      </w:r>
      <w:r w:rsidR="00F4799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обучения.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8A1C38" w:rsidRPr="008A1C38" w:rsidRDefault="008A1C38" w:rsidP="00C80B22">
      <w:pPr>
        <w:widowControl w:val="0"/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состав учебно-методического и материально-технического обеспечения програм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мы учебной дисциплины «Информатика» входят: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многофункциональный комплекс преподавателя;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83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технические средства обучения (средства ИКТ): компьютеры (рабочие станции с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CD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ROM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(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DVD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ROM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);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рабочее место педагога с модемом, </w:t>
      </w:r>
      <w:proofErr w:type="spellStart"/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одноранговая</w:t>
      </w:r>
      <w:proofErr w:type="spellEnd"/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наглядные пособия (комплекты учебных таблиц, плакаты): «Организация рабо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«Моделирование, формализация, ал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  <w:proofErr w:type="gramEnd"/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компьютеры на рабочих местах с системным программным обеспечением (для операционной системы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Windows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или операционной системы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Linux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),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печатные и экранно-звуковые средства обучения;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83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lastRenderedPageBreak/>
        <w:t>расходные материалы: бумага, картриджи для принтера и копировального ап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 xml:space="preserve">парата, диск для записи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(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CD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R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или 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CD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-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/>
        </w:rPr>
        <w:t>RW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);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учебно-практическое и учебно-лабораторное оборудование;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модели: «Устройство персонального компьютера», «Преобразование информа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ции в компьютере», «Информационные сети и передача информации», «Модели основных устройств ИКТ»;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вспомогательное оборудование;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комплект технической документации, в том числе паспорта на средства обуче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ния, инструкции по их использованию и технике безопасности;</w:t>
      </w:r>
    </w:p>
    <w:p w:rsidR="008A1C38" w:rsidRPr="008A1C38" w:rsidRDefault="008A1C38" w:rsidP="00C80B22">
      <w:pPr>
        <w:widowControl w:val="0"/>
        <w:numPr>
          <w:ilvl w:val="0"/>
          <w:numId w:val="2"/>
        </w:numPr>
        <w:tabs>
          <w:tab w:val="left" w:pos="578"/>
        </w:tabs>
        <w:spacing w:after="0"/>
        <w:ind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библиотечный фонд.</w:t>
      </w:r>
    </w:p>
    <w:p w:rsidR="008A1C38" w:rsidRPr="008A1C38" w:rsidRDefault="008A1C38" w:rsidP="00C80B22">
      <w:pPr>
        <w:pStyle w:val="a3"/>
        <w:widowControl w:val="0"/>
        <w:numPr>
          <w:ilvl w:val="0"/>
          <w:numId w:val="2"/>
        </w:numPr>
        <w:spacing w:after="0"/>
        <w:ind w:left="0"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8A1C38" w:rsidRPr="008A1C38" w:rsidRDefault="008A1C38" w:rsidP="00C80B22">
      <w:pPr>
        <w:pStyle w:val="a3"/>
        <w:widowControl w:val="0"/>
        <w:numPr>
          <w:ilvl w:val="0"/>
          <w:numId w:val="2"/>
        </w:numPr>
        <w:spacing w:after="0"/>
        <w:ind w:left="0"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8A1C38" w:rsidRPr="00C80B22" w:rsidRDefault="008A1C38" w:rsidP="00C80B22">
      <w:pPr>
        <w:pStyle w:val="a3"/>
        <w:widowControl w:val="0"/>
        <w:numPr>
          <w:ilvl w:val="0"/>
          <w:numId w:val="2"/>
        </w:numPr>
        <w:spacing w:after="0"/>
        <w:ind w:left="0" w:right="20" w:firstLine="567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</w:t>
      </w:r>
      <w:r w:rsidRPr="008A1C3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softHyphen/>
        <w:t>матике, имеющимся в свободном доступе в сети Интернет (электронным книгам, практикумам, тестам, материалам ЕГЭ и др.)</w:t>
      </w:r>
    </w:p>
    <w:p w:rsidR="006B08E1" w:rsidRPr="006B08E1" w:rsidRDefault="006B08E1" w:rsidP="00C80B22">
      <w:pPr>
        <w:widowControl w:val="0"/>
        <w:spacing w:after="0"/>
        <w:ind w:right="20" w:firstLine="567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6B08E1" w:rsidRPr="00F4799D" w:rsidRDefault="00F4799D" w:rsidP="00C80B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4799D">
        <w:rPr>
          <w:rFonts w:ascii="Times New Roman" w:hAnsi="Times New Roman"/>
          <w:bCs/>
          <w:sz w:val="28"/>
          <w:szCs w:val="28"/>
        </w:rPr>
        <w:t>Перечень учебных изданий, дополнительной литературы, Интернет-ресурсов</w:t>
      </w:r>
    </w:p>
    <w:p w:rsidR="00BE7BE8" w:rsidRPr="00F4799D" w:rsidRDefault="00BE7BE8" w:rsidP="00C80B22">
      <w:pPr>
        <w:widowControl w:val="0"/>
        <w:spacing w:after="0"/>
        <w:ind w:right="120" w:firstLine="567"/>
        <w:jc w:val="both"/>
        <w:outlineLvl w:val="1"/>
        <w:rPr>
          <w:rFonts w:ascii="Times New Roman" w:hAnsi="Times New Roman"/>
          <w:b/>
          <w:spacing w:val="3"/>
          <w:sz w:val="28"/>
          <w:szCs w:val="28"/>
        </w:rPr>
      </w:pPr>
      <w:r w:rsidRPr="00F4799D">
        <w:rPr>
          <w:rFonts w:ascii="Times New Roman" w:hAnsi="Times New Roman"/>
          <w:b/>
          <w:color w:val="000000"/>
          <w:spacing w:val="3"/>
          <w:sz w:val="28"/>
          <w:szCs w:val="28"/>
        </w:rPr>
        <w:t>Для студентов:</w:t>
      </w:r>
    </w:p>
    <w:p w:rsidR="00BE7BE8" w:rsidRPr="00F4799D" w:rsidRDefault="00BE7BE8" w:rsidP="00C8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799D">
        <w:rPr>
          <w:rFonts w:ascii="Times New Roman" w:hAnsi="Times New Roman"/>
          <w:i/>
          <w:spacing w:val="3"/>
          <w:sz w:val="28"/>
          <w:szCs w:val="28"/>
        </w:rPr>
        <w:t xml:space="preserve">Калмыкова Е.А., </w:t>
      </w:r>
      <w:proofErr w:type="spellStart"/>
      <w:r w:rsidRPr="00F4799D">
        <w:rPr>
          <w:rFonts w:ascii="Times New Roman" w:hAnsi="Times New Roman"/>
          <w:i/>
          <w:spacing w:val="3"/>
          <w:sz w:val="28"/>
          <w:szCs w:val="28"/>
        </w:rPr>
        <w:t>Кумскова</w:t>
      </w:r>
      <w:proofErr w:type="spellEnd"/>
      <w:r w:rsidRPr="00F4799D">
        <w:rPr>
          <w:rFonts w:ascii="Times New Roman" w:hAnsi="Times New Roman"/>
          <w:i/>
          <w:spacing w:val="3"/>
          <w:sz w:val="28"/>
          <w:szCs w:val="28"/>
        </w:rPr>
        <w:t xml:space="preserve"> И.А</w:t>
      </w:r>
      <w:r w:rsidRPr="00F4799D">
        <w:rPr>
          <w:rFonts w:ascii="Times New Roman" w:hAnsi="Times New Roman"/>
          <w:spacing w:val="3"/>
          <w:sz w:val="28"/>
          <w:szCs w:val="28"/>
        </w:rPr>
        <w:t xml:space="preserve">. Информатика: учебник </w:t>
      </w:r>
      <w:r w:rsidRPr="00F4799D">
        <w:rPr>
          <w:rFonts w:ascii="Times New Roman" w:hAnsi="Times New Roman"/>
          <w:sz w:val="28"/>
          <w:szCs w:val="28"/>
        </w:rPr>
        <w:t>- М.: Издательский центр Академия, 2012</w:t>
      </w:r>
    </w:p>
    <w:p w:rsidR="00BE7BE8" w:rsidRPr="00F4799D" w:rsidRDefault="00BE7BE8" w:rsidP="00C8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799D">
        <w:rPr>
          <w:rFonts w:ascii="Times New Roman" w:hAnsi="Times New Roman"/>
          <w:bCs/>
          <w:i/>
          <w:iCs/>
          <w:color w:val="000000"/>
          <w:spacing w:val="9"/>
          <w:sz w:val="28"/>
          <w:szCs w:val="28"/>
        </w:rPr>
        <w:t>Астафьева Н.Е., Гаврилова С.А., Цветкова М.С.</w:t>
      </w:r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.</w:t>
      </w:r>
      <w:proofErr w:type="gramEnd"/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gramStart"/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п</w:t>
      </w:r>
      <w:proofErr w:type="gramEnd"/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о</w:t>
      </w:r>
      <w:r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 xml:space="preserve">собие для студ. учреждений сред. проф. образования / под ред. М.С. Цветковой. — </w:t>
      </w:r>
      <w:r w:rsidRPr="00F4799D">
        <w:rPr>
          <w:rFonts w:ascii="Times New Roman" w:hAnsi="Times New Roman"/>
          <w:sz w:val="28"/>
          <w:szCs w:val="28"/>
        </w:rPr>
        <w:t>М.: Издательский центр Академия, 2012</w:t>
      </w:r>
    </w:p>
    <w:p w:rsidR="00BE7BE8" w:rsidRPr="00F4799D" w:rsidRDefault="00BE7BE8" w:rsidP="00C80B22">
      <w:pPr>
        <w:widowControl w:val="0"/>
        <w:spacing w:after="0"/>
        <w:ind w:right="120" w:firstLine="567"/>
        <w:jc w:val="both"/>
        <w:outlineLvl w:val="1"/>
        <w:rPr>
          <w:rFonts w:ascii="Times New Roman" w:hAnsi="Times New Roman"/>
          <w:b/>
          <w:spacing w:val="3"/>
          <w:sz w:val="28"/>
          <w:szCs w:val="28"/>
        </w:rPr>
      </w:pPr>
      <w:r w:rsidRPr="00F4799D">
        <w:rPr>
          <w:rFonts w:ascii="Times New Roman" w:hAnsi="Times New Roman"/>
          <w:b/>
          <w:color w:val="000000"/>
          <w:spacing w:val="3"/>
          <w:sz w:val="28"/>
          <w:szCs w:val="28"/>
        </w:rPr>
        <w:t>Для преподавателей:</w:t>
      </w:r>
    </w:p>
    <w:p w:rsidR="00BE7BE8" w:rsidRPr="00F4799D" w:rsidRDefault="00BE7BE8" w:rsidP="00C8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799D">
        <w:rPr>
          <w:rFonts w:ascii="Times New Roman" w:hAnsi="Times New Roman"/>
          <w:i/>
          <w:sz w:val="28"/>
          <w:szCs w:val="28"/>
        </w:rPr>
        <w:t xml:space="preserve">Михеева, Е.В, Титова О.И. </w:t>
      </w:r>
      <w:r w:rsidRPr="00F4799D">
        <w:rPr>
          <w:rFonts w:ascii="Times New Roman" w:hAnsi="Times New Roman"/>
          <w:sz w:val="28"/>
          <w:szCs w:val="28"/>
        </w:rPr>
        <w:t>Информатика: учебник, 7-е издание - М.: Издательский центр Академия, 2012</w:t>
      </w:r>
    </w:p>
    <w:p w:rsidR="00BE7BE8" w:rsidRPr="00F4799D" w:rsidRDefault="00BE7BE8" w:rsidP="00C8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799D">
        <w:rPr>
          <w:rFonts w:ascii="Times New Roman" w:hAnsi="Times New Roman"/>
          <w:i/>
          <w:sz w:val="28"/>
          <w:szCs w:val="28"/>
        </w:rPr>
        <w:lastRenderedPageBreak/>
        <w:t>Михеева Е.В.</w:t>
      </w:r>
      <w:r w:rsidRPr="00F4799D">
        <w:rPr>
          <w:rFonts w:ascii="Times New Roman" w:hAnsi="Times New Roman"/>
          <w:sz w:val="28"/>
          <w:szCs w:val="28"/>
        </w:rPr>
        <w:t xml:space="preserve"> Практикум по информатике: учебное пособие, 10-е издание - М.: Издательский центр Академия, 2012</w:t>
      </w:r>
    </w:p>
    <w:p w:rsidR="00BE7BE8" w:rsidRPr="00F4799D" w:rsidRDefault="00BE7BE8" w:rsidP="00C80B2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99D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hyperlink r:id="rId9" w:history="1">
        <w:proofErr w:type="gram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fcior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edu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(Федеральный центр информационно-образовательных ресурсов — ФЦИОР).</w:t>
      </w:r>
      <w:proofErr w:type="gramEnd"/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hyperlink r:id="rId10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school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-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collection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edu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(Единая коллекция цифровых образовательных ресурсов).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1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intuit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studies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courses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(Открытые интернет-курсы «</w:t>
      </w:r>
      <w:proofErr w:type="spellStart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Интуит</w:t>
      </w:r>
      <w:proofErr w:type="spellEnd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» по курсу «Информа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тика»).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2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lms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iite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unesco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org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(Открытые электронные курсы «ИИТО ЮНЕСКО» по информа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ционным технологиям).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3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http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://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iite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unesco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org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publications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(Открытая электронная библиотека «ИИТО ЮНЕ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СКО» по ИКТ в образовании).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4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megabook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</w:t>
      </w:r>
      <w:proofErr w:type="spellStart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Мегаэнциклопедия</w:t>
      </w:r>
      <w:proofErr w:type="spellEnd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Кирилла и </w:t>
      </w:r>
      <w:proofErr w:type="spellStart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Мефодия</w:t>
      </w:r>
      <w:proofErr w:type="spellEnd"/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>, разделы «Наука / Математика. Кибернетика» и «Техника / Компьютеры и Интернет»).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5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ict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edu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(портал «Информационно-коммуникационные технологии в образова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нии»).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6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digital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-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edu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(Справочник образовательных ресурсов «Портал цифрового образова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ния»).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7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window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edu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(Единое окно доступа к образовательным ресурсам Российской Фе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softHyphen/>
        <w:t>дерации).</w:t>
      </w:r>
    </w:p>
    <w:p w:rsidR="00BE7BE8" w:rsidRPr="00F4799D" w:rsidRDefault="00F606CB" w:rsidP="00C80B22">
      <w:pPr>
        <w:widowControl w:val="0"/>
        <w:spacing w:after="0"/>
        <w:ind w:right="20" w:firstLine="567"/>
        <w:jc w:val="both"/>
        <w:rPr>
          <w:rFonts w:ascii="Times New Roman" w:hAnsi="Times New Roman"/>
          <w:bCs/>
          <w:spacing w:val="6"/>
          <w:sz w:val="28"/>
          <w:szCs w:val="28"/>
        </w:rPr>
      </w:pPr>
      <w:hyperlink r:id="rId18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freeschool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altlinux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(портал Свободного программного обеспечения). </w:t>
      </w:r>
      <w:hyperlink r:id="rId19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heap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altlinux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org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issues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textbooks</w:t>
        </w:r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(учебники и пособия по 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  <w:lang w:val="en-US"/>
        </w:rPr>
        <w:t>Linux</w:t>
      </w:r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). </w:t>
      </w:r>
      <w:hyperlink r:id="rId20" w:history="1"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www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books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altlinux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.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ru</w:t>
        </w:r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altlibrary</w:t>
        </w:r>
        <w:proofErr w:type="spellEnd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</w:rPr>
          <w:t>/</w:t>
        </w:r>
        <w:proofErr w:type="spellStart"/>
        <w:r w:rsidR="00BE7BE8" w:rsidRPr="00F4799D">
          <w:rPr>
            <w:rFonts w:ascii="Times New Roman" w:hAnsi="Times New Roman"/>
            <w:bCs/>
            <w:color w:val="000080"/>
            <w:spacing w:val="6"/>
            <w:sz w:val="28"/>
            <w:szCs w:val="28"/>
            <w:u w:val="single"/>
            <w:lang w:val="en-US"/>
          </w:rPr>
          <w:t>openoffice</w:t>
        </w:r>
        <w:proofErr w:type="spellEnd"/>
      </w:hyperlink>
      <w:r w:rsidR="00BE7BE8" w:rsidRPr="00F4799D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(электронная книга «ОpenOffice.org: Теория и практика»).</w:t>
      </w:r>
    </w:p>
    <w:p w:rsidR="009C66AE" w:rsidRDefault="009C66AE" w:rsidP="00C80B22">
      <w:pPr>
        <w:widowControl w:val="0"/>
        <w:spacing w:after="0"/>
        <w:ind w:right="120" w:firstLine="567"/>
        <w:jc w:val="both"/>
        <w:outlineLvl w:val="1"/>
      </w:pPr>
    </w:p>
    <w:p w:rsidR="00BE7BE8" w:rsidRPr="00A453EC" w:rsidRDefault="00BE7BE8" w:rsidP="00A453EC">
      <w:pPr>
        <w:pStyle w:val="a3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453EC">
        <w:rPr>
          <w:rFonts w:ascii="Times New Roman" w:hAnsi="Times New Roman"/>
          <w:b/>
          <w:sz w:val="28"/>
          <w:szCs w:val="28"/>
        </w:rPr>
        <w:t>ПЕРСПЕКТИВНО – ТЕМАТИЧЕСКОЕ ПЛАНИРОВАНИЕ ПО ДИСЦИПЛИНЕ ИНФОРМАТИКА</w:t>
      </w:r>
    </w:p>
    <w:p w:rsidR="00BE7BE8" w:rsidRDefault="00BE7BE8" w:rsidP="00C80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7BE8" w:rsidRDefault="00BE7BE8" w:rsidP="00BE7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574"/>
        <w:gridCol w:w="2297"/>
        <w:gridCol w:w="1531"/>
      </w:tblGrid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C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25ADA" w:rsidRPr="00003C45" w:rsidTr="003F0750">
        <w:tc>
          <w:tcPr>
            <w:tcW w:w="5665" w:type="dxa"/>
            <w:gridSpan w:val="2"/>
            <w:shd w:val="clear" w:color="auto" w:fill="auto"/>
          </w:tcPr>
          <w:p w:rsidR="00C25ADA" w:rsidRPr="00003C45" w:rsidRDefault="00C25ADA" w:rsidP="00F3479C">
            <w:pPr>
              <w:widowControl w:val="0"/>
              <w:spacing w:after="0" w:line="240" w:lineRule="auto"/>
              <w:ind w:left="200" w:right="40"/>
              <w:jc w:val="both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Введение</w:t>
            </w:r>
            <w:r w:rsidR="00707A8B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(</w:t>
            </w:r>
            <w:r w:rsidR="00F3479C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  <w:r w:rsidR="001A4231" w:rsidRPr="00003C4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час)</w:t>
            </w:r>
            <w:r w:rsidRPr="00003C45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:rsidR="00C25ADA" w:rsidRPr="00302CAD" w:rsidRDefault="00BC1F35" w:rsidP="00F34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CA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531" w:type="dxa"/>
            <w:shd w:val="clear" w:color="auto" w:fill="auto"/>
          </w:tcPr>
          <w:p w:rsidR="00C25ADA" w:rsidRPr="00003C45" w:rsidRDefault="00C25ADA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4B2FF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D05FFA" w:rsidRPr="00003C45" w:rsidRDefault="00D05FFA" w:rsidP="00003C45">
            <w:pPr>
              <w:widowControl w:val="0"/>
              <w:spacing w:after="0" w:line="240" w:lineRule="auto"/>
              <w:ind w:left="200" w:right="4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нии специальностей СПО.</w:t>
            </w:r>
          </w:p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3F0750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63065F" w:rsidRPr="00003C45" w:rsidTr="0086334D">
        <w:tc>
          <w:tcPr>
            <w:tcW w:w="5665" w:type="dxa"/>
            <w:gridSpan w:val="2"/>
            <w:shd w:val="clear" w:color="auto" w:fill="auto"/>
          </w:tcPr>
          <w:p w:rsidR="0063065F" w:rsidRPr="00003C45" w:rsidRDefault="0063065F" w:rsidP="00F3479C">
            <w:pPr>
              <w:widowControl w:val="0"/>
              <w:tabs>
                <w:tab w:val="left" w:pos="317"/>
              </w:tabs>
              <w:spacing w:after="0" w:line="240" w:lineRule="auto"/>
              <w:ind w:right="120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Информа</w:t>
            </w:r>
            <w:r w:rsidR="00707A8B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ционная деятельность человека (</w:t>
            </w:r>
            <w:r w:rsidR="00F3479C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003C4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3065F" w:rsidRPr="0086334D" w:rsidRDefault="00F3479C" w:rsidP="00F34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334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531" w:type="dxa"/>
            <w:shd w:val="clear" w:color="auto" w:fill="auto"/>
          </w:tcPr>
          <w:p w:rsidR="0063065F" w:rsidRPr="00003C45" w:rsidRDefault="0063065F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F3479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D95177" w:rsidP="00113F6E">
            <w:pPr>
              <w:widowControl w:val="0"/>
              <w:tabs>
                <w:tab w:val="left" w:pos="963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Основные этапы развития информационного общества. Этапы развития тех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нических средств и информационных ресурсов.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3F0750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Составление таблицы «Этапы развития ЭВМ»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3F0750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323DB2" w:rsidRPr="00003C45" w:rsidTr="0086334D">
        <w:tc>
          <w:tcPr>
            <w:tcW w:w="5665" w:type="dxa"/>
            <w:gridSpan w:val="2"/>
            <w:shd w:val="clear" w:color="auto" w:fill="auto"/>
          </w:tcPr>
          <w:p w:rsidR="00323DB2" w:rsidRPr="00003C45" w:rsidRDefault="00CF4942" w:rsidP="00F3479C">
            <w:pPr>
              <w:widowControl w:val="0"/>
              <w:tabs>
                <w:tab w:val="left" w:pos="317"/>
              </w:tabs>
              <w:spacing w:after="0" w:line="240" w:lineRule="auto"/>
              <w:ind w:right="120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Информация и информационные процессы</w:t>
            </w:r>
            <w:r w:rsidR="00DE4E34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F3479C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DE4E34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23DB2" w:rsidRPr="0086334D" w:rsidRDefault="0086334D" w:rsidP="00F34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47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31" w:type="dxa"/>
            <w:shd w:val="clear" w:color="auto" w:fill="auto"/>
          </w:tcPr>
          <w:p w:rsidR="00323DB2" w:rsidRPr="00003C45" w:rsidRDefault="00323DB2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A5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tabs>
                <w:tab w:val="left" w:pos="978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мации.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информации в двоичной системе счисления.</w:t>
            </w:r>
          </w:p>
          <w:p w:rsidR="00BE7BE8" w:rsidRPr="00003C45" w:rsidRDefault="00BE7BE8" w:rsidP="00003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Решение примеров в различных системах счисления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003C45" w:rsidRDefault="00DE4E34" w:rsidP="00003C45">
            <w:pPr>
              <w:widowControl w:val="0"/>
              <w:spacing w:after="0" w:line="240" w:lineRule="auto"/>
              <w:ind w:left="200" w:right="4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Дискретное (цифровое) представление текстовой, графической, звуковой инфор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мации и видеоинформации.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Доработка практического материала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A5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DE4E34" w:rsidP="00113F6E">
            <w:pPr>
              <w:widowControl w:val="0"/>
              <w:tabs>
                <w:tab w:val="left" w:pos="939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Основные информационные процессы и их реализация с помощью компьюте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ров: обработка, хранение, поиск и передача 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A5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DE4E34" w:rsidP="00003C45">
            <w:pPr>
              <w:widowControl w:val="0"/>
              <w:tabs>
                <w:tab w:val="left" w:pos="116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Принципы обработки информации при помощи компьютера. Арифметиче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ские и логические основы работы компьютера. Алгоритмы и способы их описания.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Способы описания алгоритмов, составление блок схем на бумажном носителе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70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Программный принцип работы компьютера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компьютерных моделей различных процессов.</w:t>
            </w:r>
          </w:p>
          <w:p w:rsidR="00BE7BE8" w:rsidRPr="00003C45" w:rsidRDefault="00DE4E34" w:rsidP="00113F6E">
            <w:pPr>
              <w:widowControl w:val="0"/>
              <w:spacing w:after="0" w:line="240" w:lineRule="auto"/>
              <w:ind w:left="20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Проведение исследования в социально-экономической сфере на основе использо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вания готовой компьютерной модели.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proofErr w:type="gramStart"/>
            <w:r w:rsidRPr="00003C45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proofErr w:type="gramEnd"/>
            <w:r w:rsidRPr="00003C45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A5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tabs>
                <w:tab w:val="left" w:pos="1170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Хранение информационных объектов различных видов на разных цифро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вых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носителях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. Определение объемов различных носителей информации. Архив информации.</w:t>
            </w:r>
          </w:p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архива данных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Извлечение данных из архива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Файл как единица хранения информации на компьютере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Атрибуты файла и его объем.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Учет объемов файлов при их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хранении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передаче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Запись информации на компакт-диски    различных видов.</w:t>
            </w:r>
          </w:p>
          <w:p w:rsidR="00BE7BE8" w:rsidRPr="00003C45" w:rsidRDefault="00DE4E34" w:rsidP="00113F6E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Организация информации на компакт-диске с интерактивным меню.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A5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DE4E34" w:rsidP="00113F6E">
            <w:pPr>
              <w:widowControl w:val="0"/>
              <w:tabs>
                <w:tab w:val="left" w:pos="78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Управление процессами. Представление об автоматических и автоматизиро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ванных системах управления в социально-экономической сфере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003C4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574" w:type="dxa"/>
            <w:shd w:val="clear" w:color="auto" w:fill="auto"/>
          </w:tcPr>
          <w:p w:rsidR="00DE4E34" w:rsidRPr="00003C45" w:rsidRDefault="00DE4E34" w:rsidP="00003C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DE4E34" w:rsidRPr="00003C45" w:rsidRDefault="00DE4E34" w:rsidP="00003C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АСУ различного назначения, примеры их использования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BE7BE8" w:rsidRPr="00003C45" w:rsidRDefault="00DE4E34" w:rsidP="00113F6E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Демонстрация использования различных видов АСУ на практике в социально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-экономической сфере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0D7823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презентация сообщений на тему: «</w:t>
            </w:r>
            <w:r w:rsidR="0067488C"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АСУ на практике»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87" w:rsidRPr="00003C45" w:rsidTr="0086334D">
        <w:tc>
          <w:tcPr>
            <w:tcW w:w="5665" w:type="dxa"/>
            <w:gridSpan w:val="2"/>
            <w:shd w:val="clear" w:color="auto" w:fill="auto"/>
          </w:tcPr>
          <w:p w:rsidR="00577C87" w:rsidRPr="00003C45" w:rsidRDefault="00577C87" w:rsidP="00003C45">
            <w:pPr>
              <w:widowControl w:val="0"/>
              <w:tabs>
                <w:tab w:val="left" w:pos="326"/>
              </w:tabs>
              <w:spacing w:after="0" w:line="240" w:lineRule="auto"/>
              <w:ind w:right="160"/>
              <w:outlineLvl w:val="4"/>
              <w:rPr>
                <w:rFonts w:ascii="Times New Roman" w:eastAsia="Times New Roman" w:hAnsi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Средства информационных и коммуникационных технологий</w:t>
            </w:r>
            <w:r w:rsidR="00F3479C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(1</w:t>
            </w:r>
            <w:r w:rsidR="0018100B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0 часов)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77C87" w:rsidRPr="0086334D" w:rsidRDefault="0086334D" w:rsidP="0086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shd w:val="clear" w:color="auto" w:fill="auto"/>
          </w:tcPr>
          <w:p w:rsidR="00577C87" w:rsidRPr="00003C45" w:rsidRDefault="00577C87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18100B" w:rsidP="00113F6E">
            <w:pPr>
              <w:widowControl w:val="0"/>
              <w:tabs>
                <w:tab w:val="left" w:pos="74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Архитектура компьютеров.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Основные характеристики компьютеров. Много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образие компьютеров. Многообразие внешних устройств, подключаемых к компью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теру. Виды программного обеспечения компьютеров.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Доклад на тему: «ПК</w:t>
            </w:r>
            <w:proofErr w:type="gramStart"/>
            <w:r w:rsidRPr="00003C45">
              <w:rPr>
                <w:rFonts w:ascii="Times New Roman" w:hAnsi="Times New Roman"/>
                <w:sz w:val="24"/>
                <w:szCs w:val="24"/>
              </w:rPr>
              <w:t xml:space="preserve"> - ?» 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516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  <w:shd w:val="clear" w:color="auto" w:fill="auto"/>
          </w:tcPr>
          <w:p w:rsidR="006006D4" w:rsidRPr="00003C45" w:rsidRDefault="006006D4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006D4" w:rsidRPr="00003C45" w:rsidRDefault="006006D4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Операционная система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6006D4" w:rsidRPr="00003C45" w:rsidRDefault="006006D4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Графический интерфейс </w:t>
            </w:r>
          </w:p>
          <w:p w:rsidR="006006D4" w:rsidRPr="00003C45" w:rsidRDefault="006006D4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пользователя.</w:t>
            </w:r>
          </w:p>
          <w:p w:rsidR="006006D4" w:rsidRPr="00003C45" w:rsidRDefault="0067488C" w:rsidP="00003C45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Примеры использования внешних </w:t>
            </w:r>
            <w:r w:rsidR="006006D4"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устройств, подключаемых к компьютеру, в учебных целях. </w:t>
            </w:r>
          </w:p>
          <w:p w:rsidR="006006D4" w:rsidRPr="00003C45" w:rsidRDefault="006006D4" w:rsidP="00003C45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Программное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обеспечение внешних устройств.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Подключение внеш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них устройств к компьютеру и их настройка.</w:t>
            </w:r>
          </w:p>
          <w:p w:rsidR="00BE7BE8" w:rsidRPr="00003C45" w:rsidRDefault="006006D4" w:rsidP="00113F6E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975B7A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006D4" w:rsidP="00113F6E">
            <w:pPr>
              <w:widowControl w:val="0"/>
              <w:tabs>
                <w:tab w:val="left" w:pos="77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Объединение компьютеров в локальную сеть. Организация работы пользова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телей в локальных компьютерных сетях.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516E90">
            <w:pPr>
              <w:tabs>
                <w:tab w:val="center" w:pos="4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4" w:type="dxa"/>
            <w:shd w:val="clear" w:color="auto" w:fill="auto"/>
          </w:tcPr>
          <w:p w:rsidR="00794809" w:rsidRPr="00003C45" w:rsidRDefault="00794809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794809" w:rsidRPr="00003C45" w:rsidRDefault="00794809" w:rsidP="00113F6E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Разграничение прав доступа в сети, общее дисковое пространство в локальной сети.</w:t>
            </w:r>
          </w:p>
          <w:p w:rsidR="00BE7BE8" w:rsidRPr="00003C45" w:rsidRDefault="00794809" w:rsidP="00113F6E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Защита информации, антивирусная защита.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794809" w:rsidP="00113F6E">
            <w:pPr>
              <w:widowControl w:val="0"/>
              <w:tabs>
                <w:tab w:val="left" w:pos="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Безопасность, гигиена, эргономика, 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ресурсосбережение.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003C45">
              <w:rPr>
                <w:rFonts w:ascii="Times New Roman" w:hAnsi="Times New Roman"/>
                <w:sz w:val="24"/>
                <w:szCs w:val="24"/>
              </w:rPr>
              <w:lastRenderedPageBreak/>
              <w:t>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18-22</w:t>
            </w:r>
          </w:p>
        </w:tc>
        <w:tc>
          <w:tcPr>
            <w:tcW w:w="4574" w:type="dxa"/>
            <w:shd w:val="clear" w:color="auto" w:fill="auto"/>
          </w:tcPr>
          <w:p w:rsidR="00975B7A" w:rsidRPr="00003C45" w:rsidRDefault="00975B7A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975B7A" w:rsidRPr="0015768F" w:rsidRDefault="00975B7A" w:rsidP="00113F6E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Эксплуатационные требования к компьютерному рабочему месту.</w:t>
            </w:r>
          </w:p>
          <w:p w:rsidR="00BE7BE8" w:rsidRPr="00003C45" w:rsidRDefault="00975B7A" w:rsidP="00113F6E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7A" w:rsidRPr="00003C45" w:rsidTr="0086334D">
        <w:tc>
          <w:tcPr>
            <w:tcW w:w="5665" w:type="dxa"/>
            <w:gridSpan w:val="2"/>
            <w:shd w:val="clear" w:color="auto" w:fill="auto"/>
          </w:tcPr>
          <w:p w:rsidR="00975B7A" w:rsidRPr="00003C45" w:rsidRDefault="00975B7A" w:rsidP="00F3479C">
            <w:pPr>
              <w:widowControl w:val="0"/>
              <w:tabs>
                <w:tab w:val="left" w:pos="2191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  <w:r w:rsidR="005B4049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F3479C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5B4049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75B7A" w:rsidRPr="0086334D" w:rsidRDefault="0086334D" w:rsidP="0086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shd w:val="clear" w:color="auto" w:fill="auto"/>
          </w:tcPr>
          <w:p w:rsidR="00975B7A" w:rsidRPr="00003C45" w:rsidRDefault="00975B7A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rPr>
          <w:trHeight w:val="830"/>
        </w:trPr>
        <w:tc>
          <w:tcPr>
            <w:tcW w:w="1091" w:type="dxa"/>
            <w:shd w:val="clear" w:color="auto" w:fill="auto"/>
          </w:tcPr>
          <w:p w:rsidR="00BE7BE8" w:rsidRPr="00D76405" w:rsidRDefault="00D76405" w:rsidP="0058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5B4049" w:rsidP="00113F6E">
            <w:pPr>
              <w:widowControl w:val="0"/>
              <w:tabs>
                <w:tab w:val="left" w:pos="77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Cs/>
                <w:spacing w:val="2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Понятие об информационных системах и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автоматизации информационных процессов.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58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5B4049" w:rsidP="00113F6E">
            <w:pPr>
              <w:widowControl w:val="0"/>
              <w:tabs>
                <w:tab w:val="left" w:pos="99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4" w:type="dxa"/>
            <w:shd w:val="clear" w:color="auto" w:fill="auto"/>
          </w:tcPr>
          <w:p w:rsidR="005B4049" w:rsidRPr="00003C45" w:rsidRDefault="005B4049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003C45" w:rsidRDefault="005B4049" w:rsidP="00113F6E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систем проверки орфографии и грамматики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003C45" w:rsidRDefault="005B4049" w:rsidP="00113F6E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Программы-переводчики. 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Возможности систем распознавания текстов.</w:t>
            </w:r>
          </w:p>
          <w:p w:rsidR="00BE7BE8" w:rsidRPr="00003C45" w:rsidRDefault="005B4049" w:rsidP="00113F6E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Гипертекстовое представление информации.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Создание публикаций, шаблонов,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текстов, таблиц, блок-схем.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585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5B4049" w:rsidP="00003C45">
            <w:pPr>
              <w:widowControl w:val="0"/>
              <w:tabs>
                <w:tab w:val="left" w:pos="98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Возможности динамических (электронных) таблиц. Математическая обра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ботка числовых данных.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4" w:type="dxa"/>
            <w:shd w:val="clear" w:color="auto" w:fill="auto"/>
          </w:tcPr>
          <w:p w:rsidR="005B4049" w:rsidRPr="00003C45" w:rsidRDefault="005B4049" w:rsidP="00003C45">
            <w:pPr>
              <w:widowControl w:val="0"/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Системы статистического учета (бухгалтерский учет, планирование и финан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сы, статистические исследования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).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Средства графического представления стати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стических данных (</w:t>
            </w:r>
            <w:proofErr w:type="gramStart"/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деловая</w:t>
            </w:r>
            <w:proofErr w:type="gramEnd"/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графика). </w:t>
            </w:r>
          </w:p>
          <w:p w:rsidR="00BE7BE8" w:rsidRPr="00003C45" w:rsidRDefault="005B4049" w:rsidP="00113F6E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результатов выполнения расчетных задач средствами деловой графики.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таблиц, диаграмм, работа с формулами.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5B4049" w:rsidP="00003C45">
            <w:pPr>
              <w:widowControl w:val="0"/>
              <w:tabs>
                <w:tab w:val="left" w:pos="101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чения: юридических, библиотечных, налоговых, социальных, 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кадровых и др. Ис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74" w:type="dxa"/>
            <w:shd w:val="clear" w:color="auto" w:fill="auto"/>
          </w:tcPr>
          <w:p w:rsidR="005B4049" w:rsidRPr="00003C45" w:rsidRDefault="005B4049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Электронные коллекции информационных и образовательных ресурсов, образова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тельные специализированные порталы.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Организация баз данных. Заполнение полей баз данных. Возможности систем управления базами данных. </w:t>
            </w:r>
          </w:p>
          <w:p w:rsidR="00BE7BE8" w:rsidRPr="00003C45" w:rsidRDefault="005B4049" w:rsidP="00113F6E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запросов для поиска и сортировки ин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формации в базе данных.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Создание,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формирование БД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5B4049" w:rsidP="00003C45">
            <w:pPr>
              <w:widowControl w:val="0"/>
              <w:tabs>
                <w:tab w:val="left" w:pos="96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Представление о программных средах компьютерной графики, мульти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медийных средах.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574" w:type="dxa"/>
            <w:shd w:val="clear" w:color="auto" w:fill="auto"/>
          </w:tcPr>
          <w:p w:rsidR="005B4049" w:rsidRPr="00003C45" w:rsidRDefault="005B4049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5B4049" w:rsidRPr="00003C45" w:rsidRDefault="005B4049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презентационного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оборудования.</w:t>
            </w:r>
          </w:p>
          <w:p w:rsidR="00BE7BE8" w:rsidRPr="00003C45" w:rsidRDefault="005B4049" w:rsidP="00113F6E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Примеры геоинформационных систем.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113F6E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и редактирование презентаций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C5" w:rsidRPr="00003C45" w:rsidTr="003F0750">
        <w:tc>
          <w:tcPr>
            <w:tcW w:w="5665" w:type="dxa"/>
            <w:gridSpan w:val="2"/>
            <w:shd w:val="clear" w:color="auto" w:fill="auto"/>
          </w:tcPr>
          <w:p w:rsidR="00FA75C5" w:rsidRPr="00003C45" w:rsidRDefault="00FA75C5" w:rsidP="00D76405">
            <w:pPr>
              <w:widowControl w:val="0"/>
              <w:tabs>
                <w:tab w:val="left" w:pos="322"/>
              </w:tabs>
              <w:spacing w:after="0" w:line="240" w:lineRule="auto"/>
              <w:ind w:right="140"/>
              <w:outlineLvl w:val="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Телекоммуникационные технологии</w:t>
            </w:r>
            <w:r w:rsidR="006A496E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F3479C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D76405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6A496E" w:rsidRPr="00D76405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часа).</w:t>
            </w:r>
          </w:p>
        </w:tc>
        <w:tc>
          <w:tcPr>
            <w:tcW w:w="2297" w:type="dxa"/>
            <w:shd w:val="clear" w:color="auto" w:fill="auto"/>
          </w:tcPr>
          <w:p w:rsidR="00FA75C5" w:rsidRPr="0086334D" w:rsidRDefault="00D76405" w:rsidP="0086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6334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31" w:type="dxa"/>
            <w:shd w:val="clear" w:color="auto" w:fill="auto"/>
          </w:tcPr>
          <w:p w:rsidR="00FA75C5" w:rsidRPr="00003C45" w:rsidRDefault="00FA75C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A496E" w:rsidP="00113F6E">
            <w:pPr>
              <w:widowControl w:val="0"/>
              <w:tabs>
                <w:tab w:val="left" w:pos="77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Представления о технических и программных средствах телекоммуникаци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онных технологий.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Интернет-технологии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способы и скоростные характеристики подключения, провайдер.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707A8B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4" w:type="dxa"/>
            <w:shd w:val="clear" w:color="auto" w:fill="auto"/>
          </w:tcPr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Браузер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6A496E" w:rsidRPr="00003C45" w:rsidRDefault="006A496E" w:rsidP="00113F6E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Примеры работы с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интернет-магазином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, интернет-СМИ, интернет-турагентством, интернет-библиотекой и пр.</w:t>
            </w:r>
          </w:p>
          <w:p w:rsidR="00BE7BE8" w:rsidRPr="00003C45" w:rsidRDefault="006A496E" w:rsidP="00113F6E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Подготовка доклада на тему: «Интернет сегодня и завтра»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A496E" w:rsidP="00003C45">
            <w:pPr>
              <w:widowControl w:val="0"/>
              <w:tabs>
                <w:tab w:val="left" w:pos="93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74" w:type="dxa"/>
            <w:shd w:val="clear" w:color="auto" w:fill="auto"/>
          </w:tcPr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003C45" w:rsidRDefault="006A496E" w:rsidP="00113F6E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 поиска информации на государственных образовательных порталах.</w:t>
            </w:r>
          </w:p>
          <w:p w:rsidR="00BE7BE8" w:rsidRPr="00003C45" w:rsidRDefault="006A496E" w:rsidP="00113F6E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113F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поиск информации на государственных образовательных порталах.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A496E" w:rsidP="00003C45">
            <w:pPr>
              <w:widowControl w:val="0"/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707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4" w:type="dxa"/>
            <w:shd w:val="clear" w:color="auto" w:fill="auto"/>
          </w:tcPr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Практические занятия</w:t>
            </w:r>
          </w:p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Создание ящика электронной почты и настройка его параметров</w:t>
            </w:r>
            <w:r w:rsidRPr="00003C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BE7BE8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Формирование адресной книги.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A496E" w:rsidP="00003C45">
            <w:pPr>
              <w:widowControl w:val="0"/>
              <w:tabs>
                <w:tab w:val="left" w:pos="76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Возможности сетевого программного обеспечения для организации коллек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 xml:space="preserve">тивной деятельности в глобальных и локальных компьютерных сетях: электронная почта, чат,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видеоконференция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, </w:t>
            </w:r>
            <w:r w:rsidRPr="00003C45">
              <w:rPr>
                <w:rFonts w:ascii="Times New Roman" w:eastAsia="Times New Roman" w:hAnsi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интернет-телефония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. Социальные сети. Этические нормы коммуникаций в Интернете. 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Интернет-журналы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СМИ.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67488C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4" w:type="dxa"/>
            <w:shd w:val="clear" w:color="auto" w:fill="auto"/>
          </w:tcPr>
          <w:p w:rsidR="006A496E" w:rsidRPr="00003C45" w:rsidRDefault="006A496E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003C45" w:rsidRDefault="006A496E" w:rsidP="00113F6E">
            <w:pPr>
              <w:widowControl w:val="0"/>
              <w:spacing w:after="0" w:line="240" w:lineRule="auto"/>
              <w:ind w:right="20" w:firstLine="28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A87874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74" w:type="dxa"/>
            <w:shd w:val="clear" w:color="auto" w:fill="auto"/>
          </w:tcPr>
          <w:p w:rsidR="00BE7BE8" w:rsidRPr="00003C45" w:rsidRDefault="006A496E" w:rsidP="00003C45">
            <w:pPr>
              <w:widowControl w:val="0"/>
              <w:tabs>
                <w:tab w:val="left" w:pos="75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Примеры сетевых информационных систем для различных направлений про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фессиональной деятельности (системы электронных билетов, банковских расчетов, реги</w:t>
            </w: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BE7BE8" w:rsidRPr="00003C45" w:rsidRDefault="00A87874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sz w:val="24"/>
                <w:szCs w:val="24"/>
              </w:rPr>
              <w:t>Изучение конспекта</w:t>
            </w:r>
          </w:p>
        </w:tc>
      </w:tr>
      <w:tr w:rsidR="00BE7BE8" w:rsidRPr="00003C45" w:rsidTr="003F0750">
        <w:tc>
          <w:tcPr>
            <w:tcW w:w="1091" w:type="dxa"/>
            <w:shd w:val="clear" w:color="auto" w:fill="auto"/>
          </w:tcPr>
          <w:p w:rsidR="00BE7BE8" w:rsidRPr="00D76405" w:rsidRDefault="00D76405" w:rsidP="008D2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4" w:type="dxa"/>
            <w:shd w:val="clear" w:color="auto" w:fill="auto"/>
          </w:tcPr>
          <w:p w:rsidR="006A496E" w:rsidRPr="00003C45" w:rsidRDefault="006A496E" w:rsidP="00154585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/>
                <w:bCs/>
                <w:iCs/>
                <w:spacing w:val="3"/>
                <w:sz w:val="24"/>
                <w:szCs w:val="24"/>
                <w:lang w:eastAsia="ru-RU"/>
              </w:rPr>
            </w:pPr>
            <w:r w:rsidRPr="00003C45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Практическое занятие</w:t>
            </w:r>
          </w:p>
          <w:p w:rsidR="00BE7BE8" w:rsidRPr="00003C45" w:rsidRDefault="006A496E" w:rsidP="00113F6E">
            <w:pPr>
              <w:widowControl w:val="0"/>
              <w:spacing w:after="0" w:line="240" w:lineRule="auto"/>
              <w:ind w:right="20" w:firstLine="43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т-</w:t>
            </w:r>
            <w:proofErr w:type="gramEnd"/>
            <w:r w:rsidRPr="00003C4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олимпиаде или компьютерном тестировании.</w:t>
            </w:r>
          </w:p>
        </w:tc>
        <w:tc>
          <w:tcPr>
            <w:tcW w:w="2297" w:type="dxa"/>
            <w:shd w:val="clear" w:color="auto" w:fill="auto"/>
          </w:tcPr>
          <w:p w:rsidR="00BE7BE8" w:rsidRPr="00003C45" w:rsidRDefault="00A87874" w:rsidP="0000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ПЗ</w:t>
            </w:r>
          </w:p>
        </w:tc>
        <w:tc>
          <w:tcPr>
            <w:tcW w:w="1531" w:type="dxa"/>
            <w:shd w:val="clear" w:color="auto" w:fill="auto"/>
          </w:tcPr>
          <w:p w:rsidR="00BE7BE8" w:rsidRPr="00003C45" w:rsidRDefault="00BE7BE8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A8B" w:rsidRPr="00003C45" w:rsidTr="003F0750">
        <w:tc>
          <w:tcPr>
            <w:tcW w:w="1091" w:type="dxa"/>
            <w:shd w:val="clear" w:color="auto" w:fill="auto"/>
          </w:tcPr>
          <w:p w:rsidR="00707A8B" w:rsidRPr="009C4BD5" w:rsidRDefault="00707A8B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707A8B" w:rsidRPr="00003C45" w:rsidRDefault="0086334D" w:rsidP="00154585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1B428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297" w:type="dxa"/>
            <w:shd w:val="clear" w:color="auto" w:fill="auto"/>
          </w:tcPr>
          <w:p w:rsidR="00707A8B" w:rsidRPr="00003C45" w:rsidRDefault="00707A8B" w:rsidP="00003C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shd w:val="clear" w:color="auto" w:fill="auto"/>
          </w:tcPr>
          <w:p w:rsidR="00707A8B" w:rsidRPr="00003C45" w:rsidRDefault="00707A8B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34D" w:rsidRPr="00003C45" w:rsidTr="003F0750">
        <w:tc>
          <w:tcPr>
            <w:tcW w:w="1091" w:type="dxa"/>
            <w:shd w:val="clear" w:color="auto" w:fill="auto"/>
          </w:tcPr>
          <w:p w:rsidR="0086334D" w:rsidRPr="00D76405" w:rsidRDefault="00D76405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574" w:type="dxa"/>
            <w:shd w:val="clear" w:color="auto" w:fill="auto"/>
          </w:tcPr>
          <w:p w:rsidR="0086334D" w:rsidRPr="001B4289" w:rsidRDefault="00D76405" w:rsidP="00F34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97" w:type="dxa"/>
            <w:shd w:val="clear" w:color="auto" w:fill="auto"/>
          </w:tcPr>
          <w:p w:rsidR="0086334D" w:rsidRPr="001B4289" w:rsidRDefault="00D76405" w:rsidP="00F34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86334D" w:rsidRPr="001B4289" w:rsidRDefault="0086334D" w:rsidP="00D7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89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</w:tr>
      <w:tr w:rsidR="008D29A0" w:rsidRPr="00003C45" w:rsidTr="003F0750">
        <w:tc>
          <w:tcPr>
            <w:tcW w:w="1091" w:type="dxa"/>
            <w:shd w:val="clear" w:color="auto" w:fill="auto"/>
          </w:tcPr>
          <w:p w:rsidR="008D29A0" w:rsidRPr="00D76405" w:rsidRDefault="00D76405" w:rsidP="0086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574" w:type="dxa"/>
            <w:shd w:val="clear" w:color="auto" w:fill="auto"/>
          </w:tcPr>
          <w:p w:rsidR="008D29A0" w:rsidRDefault="008D29A0" w:rsidP="00003C45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97" w:type="dxa"/>
            <w:shd w:val="clear" w:color="auto" w:fill="auto"/>
          </w:tcPr>
          <w:p w:rsidR="008D29A0" w:rsidRPr="00003C45" w:rsidRDefault="00F3479C" w:rsidP="00003C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8D29A0" w:rsidRPr="00003C45" w:rsidRDefault="008D29A0" w:rsidP="0000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BE8" w:rsidRDefault="00BE7BE8" w:rsidP="00BE7BE8">
      <w:pPr>
        <w:widowControl w:val="0"/>
        <w:spacing w:after="0" w:line="240" w:lineRule="auto"/>
        <w:ind w:right="120"/>
        <w:outlineLvl w:val="1"/>
      </w:pPr>
    </w:p>
    <w:p w:rsidR="00A453EC" w:rsidRPr="00A453EC" w:rsidRDefault="00A453EC" w:rsidP="00A453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A453EC"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  <w:lastRenderedPageBreak/>
        <w:t>КОНТРОЛЬ И ОЦЕНКА РЕЗУЛЬТАТОВ ОСВОЕНИЯ УЧЕБНОЙ ДИСЦИПЛИНЫ</w:t>
      </w:r>
    </w:p>
    <w:p w:rsidR="00A453EC" w:rsidRPr="00D115AD" w:rsidRDefault="00A453EC" w:rsidP="00A453EC">
      <w:pPr>
        <w:autoSpaceDE w:val="0"/>
        <w:autoSpaceDN w:val="0"/>
        <w:adjustRightInd w:val="0"/>
        <w:spacing w:after="0"/>
        <w:ind w:left="709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A453EC" w:rsidRDefault="00A453EC" w:rsidP="00A45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преподавателем в соответствии с Положением о периодичности и порядке текущего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D115AD">
        <w:rPr>
          <w:rFonts w:ascii="Times New Roman" w:eastAsia="TimesNewRomanPSMT" w:hAnsi="Times New Roman"/>
          <w:sz w:val="28"/>
          <w:szCs w:val="28"/>
          <w:lang w:eastAsia="ru-RU"/>
        </w:rPr>
        <w:t>контроля успеваемости и промежуточной аттестации обучающихся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A453EC" w:rsidRDefault="00A453EC" w:rsidP="00A45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A453EC" w:rsidRPr="00131A04" w:rsidTr="00113F6E">
        <w:tc>
          <w:tcPr>
            <w:tcW w:w="7054" w:type="dxa"/>
            <w:vAlign w:val="center"/>
          </w:tcPr>
          <w:p w:rsidR="00A453EC" w:rsidRPr="00131A04" w:rsidRDefault="00A453EC" w:rsidP="00F3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31A04">
              <w:rPr>
                <w:rFonts w:ascii="Times New Roman" w:eastAsia="TimesNewRomanPSMT" w:hAnsi="Times New Roman"/>
                <w:b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552" w:type="dxa"/>
            <w:vAlign w:val="center"/>
          </w:tcPr>
          <w:p w:rsidR="00A453EC" w:rsidRPr="00131A04" w:rsidRDefault="00A453EC" w:rsidP="00F34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31A0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131A04" w:rsidRPr="00131A04" w:rsidTr="00113F6E">
        <w:tc>
          <w:tcPr>
            <w:tcW w:w="7054" w:type="dxa"/>
          </w:tcPr>
          <w:p w:rsidR="00131A04" w:rsidRP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131A04">
              <w:rPr>
                <w:rFonts w:ascii="Times New Roman" w:hAnsi="Times New Roman"/>
                <w:b/>
              </w:rPr>
              <w:t>Знать: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различные подходы к определению понятия «информация»</w:t>
            </w:r>
            <w:r>
              <w:rPr>
                <w:rFonts w:ascii="Times New Roman" w:hAnsi="Times New Roman"/>
              </w:rPr>
              <w:t>;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методы измерения количества информа</w:t>
            </w:r>
            <w:r>
              <w:rPr>
                <w:rFonts w:ascii="Times New Roman" w:hAnsi="Times New Roman"/>
              </w:rPr>
              <w:t>ции: вероятностный и алфавитный;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зна</w:t>
            </w:r>
            <w:r>
              <w:rPr>
                <w:rFonts w:ascii="Times New Roman" w:hAnsi="Times New Roman"/>
              </w:rPr>
              <w:t>ть единицы измерения информации;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</w:t>
            </w:r>
            <w:r>
              <w:rPr>
                <w:rFonts w:ascii="Times New Roman" w:hAnsi="Times New Roman"/>
              </w:rPr>
              <w:t>баз данных, компьютерных сетей);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назначение и виды информационных моделей, описывающи</w:t>
            </w:r>
            <w:r>
              <w:rPr>
                <w:rFonts w:ascii="Times New Roman" w:hAnsi="Times New Roman"/>
              </w:rPr>
              <w:t>х реальные объекты или процессы;</w:t>
            </w:r>
          </w:p>
          <w:p w:rsid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использование алгоритма как спо</w:t>
            </w:r>
            <w:r>
              <w:rPr>
                <w:rFonts w:ascii="Times New Roman" w:hAnsi="Times New Roman"/>
              </w:rPr>
              <w:t>соба автоматизации деятельности;</w:t>
            </w:r>
          </w:p>
          <w:p w:rsidR="00131A04" w:rsidRP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31A04">
              <w:rPr>
                <w:rFonts w:ascii="Times New Roman" w:hAnsi="Times New Roman"/>
              </w:rPr>
              <w:t>- назначение и функции операционных систем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</w:tcPr>
          <w:p w:rsidR="00131A04" w:rsidRPr="00131A04" w:rsidRDefault="00131A04" w:rsidP="00131A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31A04">
              <w:rPr>
                <w:rFonts w:ascii="Times New Roman" w:hAnsi="Times New Roman"/>
              </w:rPr>
              <w:t>Презентации, Самостоятельные работы, Контрольные работы, Дифференцированный зачет</w:t>
            </w:r>
          </w:p>
        </w:tc>
      </w:tr>
      <w:tr w:rsidR="00131A04" w:rsidRPr="00131A04" w:rsidTr="00113F6E">
        <w:tc>
          <w:tcPr>
            <w:tcW w:w="7054" w:type="dxa"/>
          </w:tcPr>
          <w:p w:rsidR="00131A04" w:rsidRP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131A04">
              <w:rPr>
                <w:rFonts w:ascii="Times New Roman" w:hAnsi="Times New Roman"/>
                <w:b/>
              </w:rPr>
              <w:t>Уметь: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оценивать достоверность информации, </w:t>
            </w:r>
            <w:r w:rsidR="00164857">
              <w:rPr>
                <w:rFonts w:ascii="Times New Roman" w:hAnsi="Times New Roman"/>
              </w:rPr>
              <w:t>сопоставляя различные источники;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распознавать информационны</w:t>
            </w:r>
            <w:r w:rsidR="00164857">
              <w:rPr>
                <w:rFonts w:ascii="Times New Roman" w:hAnsi="Times New Roman"/>
              </w:rPr>
              <w:t>е процессы в различных системах;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использовать готовые информационные модели, оценивать их соответствие реальном</w:t>
            </w:r>
            <w:r w:rsidR="00164857">
              <w:rPr>
                <w:rFonts w:ascii="Times New Roman" w:hAnsi="Times New Roman"/>
              </w:rPr>
              <w:t>у объекту и целям моделирования;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осуществлять выбор способа представления информации в соот</w:t>
            </w:r>
            <w:r w:rsidR="00164857">
              <w:rPr>
                <w:rFonts w:ascii="Times New Roman" w:hAnsi="Times New Roman"/>
              </w:rPr>
              <w:t>ветствии с поставленной задачей;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иллюстрировать учебные работы с использованием ср</w:t>
            </w:r>
            <w:r w:rsidR="00164857">
              <w:rPr>
                <w:rFonts w:ascii="Times New Roman" w:hAnsi="Times New Roman"/>
              </w:rPr>
              <w:t>едств информационных технологий;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>- создавать информационные объекты сложной структ</w:t>
            </w:r>
            <w:r w:rsidR="00164857">
              <w:rPr>
                <w:rFonts w:ascii="Times New Roman" w:hAnsi="Times New Roman"/>
              </w:rPr>
              <w:t>уры, в том числе гипертекстовые;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просматривать, создавать, редактировать, </w:t>
            </w:r>
            <w:r w:rsidR="00164857">
              <w:rPr>
                <w:rFonts w:ascii="Times New Roman" w:hAnsi="Times New Roman"/>
              </w:rPr>
              <w:t>сохранять записи в базах данных;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осуществлять поиск информации в базах </w:t>
            </w:r>
            <w:r w:rsidR="00164857">
              <w:rPr>
                <w:rFonts w:ascii="Times New Roman" w:hAnsi="Times New Roman"/>
              </w:rPr>
              <w:t xml:space="preserve">данных, компьютерных сетях и </w:t>
            </w:r>
            <w:proofErr w:type="spellStart"/>
            <w:r w:rsidR="00164857">
              <w:rPr>
                <w:rFonts w:ascii="Times New Roman" w:hAnsi="Times New Roman"/>
              </w:rPr>
              <w:t>тд</w:t>
            </w:r>
            <w:proofErr w:type="spellEnd"/>
            <w:r w:rsidR="00164857">
              <w:rPr>
                <w:rFonts w:ascii="Times New Roman" w:hAnsi="Times New Roman"/>
              </w:rPr>
              <w:t>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представлять числовую информацию различными способами (таблица, </w:t>
            </w:r>
            <w:r w:rsidR="00164857">
              <w:rPr>
                <w:rFonts w:ascii="Times New Roman" w:hAnsi="Times New Roman"/>
              </w:rPr>
              <w:t xml:space="preserve">массив, график, диаграмма и </w:t>
            </w:r>
            <w:proofErr w:type="spellStart"/>
            <w:proofErr w:type="gramStart"/>
            <w:r w:rsidR="00164857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164857">
              <w:rPr>
                <w:rFonts w:ascii="Times New Roman" w:hAnsi="Times New Roman"/>
              </w:rPr>
              <w:t>);</w:t>
            </w:r>
          </w:p>
          <w:p w:rsidR="00164857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131A04">
              <w:rPr>
                <w:rFonts w:ascii="Times New Roman" w:hAnsi="Times New Roman"/>
              </w:rPr>
              <w:t xml:space="preserve">- соблюдать правила техники безопасности и гигиенические рекомендации при использовании средств ИКТ использовать приобретенные знания и умения </w:t>
            </w:r>
            <w:proofErr w:type="gramStart"/>
            <w:r w:rsidRPr="00131A04">
              <w:rPr>
                <w:rFonts w:ascii="Times New Roman" w:hAnsi="Times New Roman"/>
              </w:rPr>
              <w:t>в</w:t>
            </w:r>
            <w:proofErr w:type="gramEnd"/>
            <w:r w:rsidRPr="00131A04">
              <w:rPr>
                <w:rFonts w:ascii="Times New Roman" w:hAnsi="Times New Roman"/>
              </w:rPr>
              <w:t xml:space="preserve"> практической деятельности и повседневной жизни дл</w:t>
            </w:r>
            <w:r w:rsidR="00164857">
              <w:rPr>
                <w:rFonts w:ascii="Times New Roman" w:hAnsi="Times New Roman"/>
              </w:rPr>
              <w:t>я:</w:t>
            </w:r>
          </w:p>
          <w:p w:rsidR="00164857" w:rsidRPr="00164857" w:rsidRDefault="00131A04" w:rsidP="00164857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ind w:left="0" w:firstLine="720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  <w:lang w:eastAsia="ru-RU"/>
              </w:rPr>
            </w:pPr>
            <w:r w:rsidRPr="00164857">
              <w:rPr>
                <w:rFonts w:ascii="Times New Roman" w:hAnsi="Times New Roman"/>
              </w:rPr>
              <w:lastRenderedPageBreak/>
              <w:t>эффективной организации индивидуальног</w:t>
            </w:r>
            <w:r w:rsidR="00164857">
              <w:rPr>
                <w:rFonts w:ascii="Times New Roman" w:hAnsi="Times New Roman"/>
              </w:rPr>
              <w:t>о информационного пространства;</w:t>
            </w:r>
          </w:p>
          <w:p w:rsidR="00164857" w:rsidRPr="00164857" w:rsidRDefault="00131A04" w:rsidP="00164857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ind w:left="0" w:firstLine="720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  <w:lang w:eastAsia="ru-RU"/>
              </w:rPr>
            </w:pPr>
            <w:r w:rsidRPr="00164857">
              <w:rPr>
                <w:rFonts w:ascii="Times New Roman" w:hAnsi="Times New Roman"/>
              </w:rPr>
              <w:t>автоматизации</w:t>
            </w:r>
            <w:r w:rsidR="00164857">
              <w:rPr>
                <w:rFonts w:ascii="Times New Roman" w:hAnsi="Times New Roman"/>
              </w:rPr>
              <w:t xml:space="preserve"> коммуникационной деятельности;</w:t>
            </w:r>
          </w:p>
          <w:p w:rsidR="00131A04" w:rsidRPr="00164857" w:rsidRDefault="00131A04" w:rsidP="00164857">
            <w:pPr>
              <w:pStyle w:val="a3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ind w:left="0" w:firstLine="720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  <w:lang w:eastAsia="ru-RU"/>
              </w:rPr>
            </w:pPr>
            <w:r w:rsidRPr="00164857">
              <w:rPr>
                <w:rFonts w:ascii="Times New Roman" w:hAnsi="Times New Roman"/>
              </w:rPr>
              <w:t>эффективного применения информационных образовательных ресурсов в учебной деятельности</w:t>
            </w:r>
          </w:p>
        </w:tc>
        <w:tc>
          <w:tcPr>
            <w:tcW w:w="2552" w:type="dxa"/>
            <w:vMerge/>
          </w:tcPr>
          <w:p w:rsidR="00131A04" w:rsidRPr="00131A04" w:rsidRDefault="00131A04" w:rsidP="00F3479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</w:tc>
      </w:tr>
    </w:tbl>
    <w:p w:rsidR="00A453EC" w:rsidRDefault="00A453EC" w:rsidP="00BE7BE8">
      <w:pPr>
        <w:widowControl w:val="0"/>
        <w:spacing w:after="0" w:line="240" w:lineRule="auto"/>
        <w:ind w:right="120"/>
        <w:outlineLvl w:val="1"/>
      </w:pPr>
    </w:p>
    <w:sectPr w:rsidR="00A453EC" w:rsidSect="002C2B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CB" w:rsidRDefault="00F606CB" w:rsidP="00C905F5">
      <w:pPr>
        <w:spacing w:after="0" w:line="240" w:lineRule="auto"/>
      </w:pPr>
      <w:r>
        <w:separator/>
      </w:r>
    </w:p>
  </w:endnote>
  <w:endnote w:type="continuationSeparator" w:id="0">
    <w:p w:rsidR="00F606CB" w:rsidRDefault="00F606CB" w:rsidP="00C9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9C" w:rsidRDefault="00F347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841021"/>
      <w:docPartObj>
        <w:docPartGallery w:val="Page Numbers (Bottom of Page)"/>
        <w:docPartUnique/>
      </w:docPartObj>
    </w:sdtPr>
    <w:sdtEndPr/>
    <w:sdtContent>
      <w:p w:rsidR="00F3479C" w:rsidRDefault="00F347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A1">
          <w:rPr>
            <w:noProof/>
          </w:rPr>
          <w:t>4</w:t>
        </w:r>
        <w:r>
          <w:fldChar w:fldCharType="end"/>
        </w:r>
      </w:p>
    </w:sdtContent>
  </w:sdt>
  <w:p w:rsidR="00F3479C" w:rsidRDefault="00F347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9C" w:rsidRDefault="00F347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CB" w:rsidRDefault="00F606CB" w:rsidP="00C905F5">
      <w:pPr>
        <w:spacing w:after="0" w:line="240" w:lineRule="auto"/>
      </w:pPr>
      <w:r>
        <w:separator/>
      </w:r>
    </w:p>
  </w:footnote>
  <w:footnote w:type="continuationSeparator" w:id="0">
    <w:p w:rsidR="00F606CB" w:rsidRDefault="00F606CB" w:rsidP="00C9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9C" w:rsidRDefault="00F347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9C" w:rsidRDefault="00F347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9C" w:rsidRDefault="00F347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A440B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11E47B7B"/>
    <w:multiLevelType w:val="hybridMultilevel"/>
    <w:tmpl w:val="851CF31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A837E9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05346B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6">
    <w:nsid w:val="28C00B17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7">
    <w:nsid w:val="4FD90457"/>
    <w:multiLevelType w:val="multilevel"/>
    <w:tmpl w:val="A440B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8">
    <w:nsid w:val="52414696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9">
    <w:nsid w:val="57A5210D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0">
    <w:nsid w:val="58126C63"/>
    <w:multiLevelType w:val="multilevel"/>
    <w:tmpl w:val="6E32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1">
    <w:nsid w:val="5C5F69A6"/>
    <w:multiLevelType w:val="hybridMultilevel"/>
    <w:tmpl w:val="720A6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D7788"/>
    <w:multiLevelType w:val="hybridMultilevel"/>
    <w:tmpl w:val="37FC43DA"/>
    <w:lvl w:ilvl="0" w:tplc="B1C0B3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7"/>
    <w:rsid w:val="00003C45"/>
    <w:rsid w:val="00013EEF"/>
    <w:rsid w:val="000624CD"/>
    <w:rsid w:val="00066D0F"/>
    <w:rsid w:val="000A5444"/>
    <w:rsid w:val="000B39B5"/>
    <w:rsid w:val="000C236A"/>
    <w:rsid w:val="000D7823"/>
    <w:rsid w:val="000E25BB"/>
    <w:rsid w:val="000F60A8"/>
    <w:rsid w:val="00113F6E"/>
    <w:rsid w:val="00131A04"/>
    <w:rsid w:val="00134628"/>
    <w:rsid w:val="00145E58"/>
    <w:rsid w:val="00150E5F"/>
    <w:rsid w:val="00154585"/>
    <w:rsid w:val="0015768F"/>
    <w:rsid w:val="00164857"/>
    <w:rsid w:val="0017334F"/>
    <w:rsid w:val="00174E71"/>
    <w:rsid w:val="0018100B"/>
    <w:rsid w:val="0018759C"/>
    <w:rsid w:val="00192278"/>
    <w:rsid w:val="00194D4A"/>
    <w:rsid w:val="001A4231"/>
    <w:rsid w:val="001F6F12"/>
    <w:rsid w:val="00202CFC"/>
    <w:rsid w:val="002068E4"/>
    <w:rsid w:val="00225A66"/>
    <w:rsid w:val="00263C96"/>
    <w:rsid w:val="00292920"/>
    <w:rsid w:val="002943BD"/>
    <w:rsid w:val="002A3B84"/>
    <w:rsid w:val="002A607F"/>
    <w:rsid w:val="002C2B08"/>
    <w:rsid w:val="002D19D5"/>
    <w:rsid w:val="002F48E4"/>
    <w:rsid w:val="00302CAD"/>
    <w:rsid w:val="00323DB2"/>
    <w:rsid w:val="00347413"/>
    <w:rsid w:val="00351103"/>
    <w:rsid w:val="00355024"/>
    <w:rsid w:val="003607FD"/>
    <w:rsid w:val="00364C6A"/>
    <w:rsid w:val="003835FB"/>
    <w:rsid w:val="00387444"/>
    <w:rsid w:val="00393A0F"/>
    <w:rsid w:val="003F0750"/>
    <w:rsid w:val="00411645"/>
    <w:rsid w:val="00426A00"/>
    <w:rsid w:val="00434ADA"/>
    <w:rsid w:val="00443098"/>
    <w:rsid w:val="00490D91"/>
    <w:rsid w:val="004A1F73"/>
    <w:rsid w:val="004B2FF5"/>
    <w:rsid w:val="004C335A"/>
    <w:rsid w:val="004D1DFF"/>
    <w:rsid w:val="004E7500"/>
    <w:rsid w:val="00516E90"/>
    <w:rsid w:val="005200C3"/>
    <w:rsid w:val="00541B6F"/>
    <w:rsid w:val="0055047E"/>
    <w:rsid w:val="00556087"/>
    <w:rsid w:val="00561977"/>
    <w:rsid w:val="00577C87"/>
    <w:rsid w:val="00585337"/>
    <w:rsid w:val="005935A7"/>
    <w:rsid w:val="005B01F2"/>
    <w:rsid w:val="005B4049"/>
    <w:rsid w:val="005D29B3"/>
    <w:rsid w:val="005D5F2A"/>
    <w:rsid w:val="006006D4"/>
    <w:rsid w:val="00627A4A"/>
    <w:rsid w:val="0063065F"/>
    <w:rsid w:val="00633581"/>
    <w:rsid w:val="00640898"/>
    <w:rsid w:val="00640AAB"/>
    <w:rsid w:val="00672C27"/>
    <w:rsid w:val="0067488C"/>
    <w:rsid w:val="00692D1D"/>
    <w:rsid w:val="006A015F"/>
    <w:rsid w:val="006A496E"/>
    <w:rsid w:val="006B08E1"/>
    <w:rsid w:val="006F3F64"/>
    <w:rsid w:val="0070160C"/>
    <w:rsid w:val="00707A8B"/>
    <w:rsid w:val="00710874"/>
    <w:rsid w:val="00726326"/>
    <w:rsid w:val="00794809"/>
    <w:rsid w:val="007B0589"/>
    <w:rsid w:val="007C6848"/>
    <w:rsid w:val="00803677"/>
    <w:rsid w:val="0086334D"/>
    <w:rsid w:val="008745EB"/>
    <w:rsid w:val="00874BA9"/>
    <w:rsid w:val="00891E88"/>
    <w:rsid w:val="00893638"/>
    <w:rsid w:val="008A1C38"/>
    <w:rsid w:val="008D29A0"/>
    <w:rsid w:val="008E0485"/>
    <w:rsid w:val="008F4365"/>
    <w:rsid w:val="0091632D"/>
    <w:rsid w:val="0092594C"/>
    <w:rsid w:val="00932ECB"/>
    <w:rsid w:val="00933C41"/>
    <w:rsid w:val="00954F4B"/>
    <w:rsid w:val="00975B7A"/>
    <w:rsid w:val="009874B5"/>
    <w:rsid w:val="009A64AB"/>
    <w:rsid w:val="009C04C9"/>
    <w:rsid w:val="009C182C"/>
    <w:rsid w:val="009C4BD5"/>
    <w:rsid w:val="009C66AE"/>
    <w:rsid w:val="00A23CDE"/>
    <w:rsid w:val="00A453EC"/>
    <w:rsid w:val="00A51D45"/>
    <w:rsid w:val="00A85FA6"/>
    <w:rsid w:val="00A87874"/>
    <w:rsid w:val="00AA0C90"/>
    <w:rsid w:val="00AE79EE"/>
    <w:rsid w:val="00B11384"/>
    <w:rsid w:val="00B130D0"/>
    <w:rsid w:val="00B13B3E"/>
    <w:rsid w:val="00B14B39"/>
    <w:rsid w:val="00B46E0D"/>
    <w:rsid w:val="00B72881"/>
    <w:rsid w:val="00B84467"/>
    <w:rsid w:val="00B95269"/>
    <w:rsid w:val="00BA2650"/>
    <w:rsid w:val="00BC1F35"/>
    <w:rsid w:val="00BE7BE8"/>
    <w:rsid w:val="00BF66DF"/>
    <w:rsid w:val="00C25ADA"/>
    <w:rsid w:val="00C3337A"/>
    <w:rsid w:val="00C707C9"/>
    <w:rsid w:val="00C80B22"/>
    <w:rsid w:val="00C905F5"/>
    <w:rsid w:val="00C9263A"/>
    <w:rsid w:val="00CB64A1"/>
    <w:rsid w:val="00CC079B"/>
    <w:rsid w:val="00CD4AB3"/>
    <w:rsid w:val="00CE6ABA"/>
    <w:rsid w:val="00CF4942"/>
    <w:rsid w:val="00D05FFA"/>
    <w:rsid w:val="00D13383"/>
    <w:rsid w:val="00D3795D"/>
    <w:rsid w:val="00D37DD5"/>
    <w:rsid w:val="00D604E8"/>
    <w:rsid w:val="00D619F9"/>
    <w:rsid w:val="00D76405"/>
    <w:rsid w:val="00D95177"/>
    <w:rsid w:val="00DB1FC3"/>
    <w:rsid w:val="00DC71F9"/>
    <w:rsid w:val="00DE4E34"/>
    <w:rsid w:val="00E03D81"/>
    <w:rsid w:val="00E10B02"/>
    <w:rsid w:val="00E15EC1"/>
    <w:rsid w:val="00E3720F"/>
    <w:rsid w:val="00E55F51"/>
    <w:rsid w:val="00E77296"/>
    <w:rsid w:val="00E827A9"/>
    <w:rsid w:val="00EC4537"/>
    <w:rsid w:val="00EC51A0"/>
    <w:rsid w:val="00ED1D26"/>
    <w:rsid w:val="00F3479C"/>
    <w:rsid w:val="00F37DE4"/>
    <w:rsid w:val="00F46E09"/>
    <w:rsid w:val="00F4799D"/>
    <w:rsid w:val="00F553CD"/>
    <w:rsid w:val="00F606CB"/>
    <w:rsid w:val="00F81745"/>
    <w:rsid w:val="00F843D7"/>
    <w:rsid w:val="00FA75C5"/>
    <w:rsid w:val="00FB0B9C"/>
    <w:rsid w:val="00FC18E0"/>
    <w:rsid w:val="00FE6CD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5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5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BE8"/>
    <w:rPr>
      <w:rFonts w:ascii="Segoe UI" w:eastAsia="Calibri" w:hAnsi="Segoe UI" w:cs="Segoe UI"/>
      <w:sz w:val="18"/>
      <w:szCs w:val="18"/>
    </w:rPr>
  </w:style>
  <w:style w:type="paragraph" w:customStyle="1" w:styleId="p4">
    <w:name w:val="p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3CD"/>
  </w:style>
  <w:style w:type="paragraph" w:customStyle="1" w:styleId="p5">
    <w:name w:val="p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3CD"/>
  </w:style>
  <w:style w:type="paragraph" w:customStyle="1" w:styleId="p21">
    <w:name w:val="p2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3CD"/>
  </w:style>
  <w:style w:type="paragraph" w:customStyle="1" w:styleId="p23">
    <w:name w:val="p23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5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5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BE8"/>
    <w:rPr>
      <w:rFonts w:ascii="Segoe UI" w:eastAsia="Calibri" w:hAnsi="Segoe UI" w:cs="Segoe UI"/>
      <w:sz w:val="18"/>
      <w:szCs w:val="18"/>
    </w:rPr>
  </w:style>
  <w:style w:type="paragraph" w:customStyle="1" w:styleId="p4">
    <w:name w:val="p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3CD"/>
  </w:style>
  <w:style w:type="paragraph" w:customStyle="1" w:styleId="p5">
    <w:name w:val="p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3CD"/>
  </w:style>
  <w:style w:type="paragraph" w:customStyle="1" w:styleId="p21">
    <w:name w:val="p2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3CD"/>
  </w:style>
  <w:style w:type="paragraph" w:customStyle="1" w:styleId="p23">
    <w:name w:val="p23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55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://www.books.altlinux.ru/altlibrary/openoffi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ct.edu.r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FA63-29BE-46A5-8E85-3D020849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5321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CherepkovaUA</dc:creator>
  <cp:lastModifiedBy>PereboevaNN</cp:lastModifiedBy>
  <cp:revision>5</cp:revision>
  <cp:lastPrinted>2025-06-04T12:32:00Z</cp:lastPrinted>
  <dcterms:created xsi:type="dcterms:W3CDTF">2025-06-04T12:42:00Z</dcterms:created>
  <dcterms:modified xsi:type="dcterms:W3CDTF">2025-06-09T12:48:00Z</dcterms:modified>
</cp:coreProperties>
</file>